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0E734B" w14:textId="3818AC29" w:rsidR="00E17639" w:rsidRPr="00C713DD" w:rsidRDefault="00FA77BA" w:rsidP="00BC461D">
      <w:pPr>
        <w:pStyle w:val="Title"/>
        <w:spacing w:line="240" w:lineRule="auto"/>
        <w:jc w:val="left"/>
        <w:rPr>
          <w:rFonts w:ascii="Arial" w:eastAsia="Arial" w:hAnsi="Arial" w:cs="Arial"/>
          <w:sz w:val="22"/>
          <w:szCs w:val="22"/>
        </w:rPr>
      </w:pPr>
      <w:r w:rsidRPr="00C713DD">
        <w:rPr>
          <w:rFonts w:ascii="Arial" w:eastAsia="Arial" w:hAnsi="Arial" w:cs="Arial"/>
          <w:noProof/>
          <w:color w:val="000000"/>
          <w:sz w:val="22"/>
          <w:szCs w:val="22"/>
        </w:rPr>
        <w:drawing>
          <wp:anchor distT="0" distB="0" distL="114300" distR="114300" simplePos="0" relativeHeight="251650560" behindDoc="0" locked="0" layoutInCell="1" allowOverlap="1" wp14:anchorId="77D35EF6" wp14:editId="12686CF2">
            <wp:simplePos x="0" y="0"/>
            <wp:positionH relativeFrom="column">
              <wp:posOffset>3771900</wp:posOffset>
            </wp:positionH>
            <wp:positionV relativeFrom="paragraph">
              <wp:posOffset>0</wp:posOffset>
            </wp:positionV>
            <wp:extent cx="2057400" cy="1370330"/>
            <wp:effectExtent l="0" t="0" r="0" b="1270"/>
            <wp:wrapSquare wrapText="bothSides"/>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8"/>
                    <a:stretch>
                      <a:fillRect/>
                    </a:stretch>
                  </pic:blipFill>
                  <pic:spPr>
                    <a:xfrm>
                      <a:off x="0" y="0"/>
                      <a:ext cx="2057400" cy="1370330"/>
                    </a:xfrm>
                    <a:prstGeom prst="rect">
                      <a:avLst/>
                    </a:prstGeom>
                  </pic:spPr>
                </pic:pic>
              </a:graphicData>
            </a:graphic>
            <wp14:sizeRelH relativeFrom="margin">
              <wp14:pctWidth>0</wp14:pctWidth>
            </wp14:sizeRelH>
            <wp14:sizeRelV relativeFrom="margin">
              <wp14:pctHeight>0</wp14:pctHeight>
            </wp14:sizeRelV>
          </wp:anchor>
        </w:drawing>
      </w:r>
      <w:r w:rsidR="00BC461D" w:rsidRPr="00C713DD">
        <w:rPr>
          <w:rFonts w:ascii="Arial" w:eastAsia="Arial" w:hAnsi="Arial" w:cs="Arial"/>
          <w:sz w:val="22"/>
          <w:szCs w:val="22"/>
        </w:rPr>
        <w:t xml:space="preserve">Lab </w:t>
      </w:r>
      <w:r w:rsidR="00941885" w:rsidRPr="00C713DD">
        <w:rPr>
          <w:rFonts w:ascii="Arial" w:eastAsia="Arial" w:hAnsi="Arial" w:cs="Arial"/>
          <w:sz w:val="22"/>
          <w:szCs w:val="22"/>
        </w:rPr>
        <w:t>4</w:t>
      </w:r>
      <w:r w:rsidR="00BC461D" w:rsidRPr="00C713DD">
        <w:rPr>
          <w:rFonts w:ascii="Arial" w:eastAsia="Arial" w:hAnsi="Arial" w:cs="Arial"/>
          <w:sz w:val="22"/>
          <w:szCs w:val="22"/>
        </w:rPr>
        <w:t xml:space="preserve"> – </w:t>
      </w:r>
      <w:r w:rsidR="00941885" w:rsidRPr="00C713DD">
        <w:rPr>
          <w:rFonts w:ascii="Arial" w:eastAsia="Arial" w:hAnsi="Arial" w:cs="Arial"/>
          <w:sz w:val="22"/>
          <w:szCs w:val="22"/>
        </w:rPr>
        <w:t>Absorption</w:t>
      </w:r>
    </w:p>
    <w:p w14:paraId="0769D9D1" w14:textId="77777777" w:rsidR="00E17639" w:rsidRPr="00C713DD" w:rsidRDefault="00E17639">
      <w:pPr>
        <w:pStyle w:val="Title"/>
        <w:spacing w:line="240" w:lineRule="auto"/>
        <w:rPr>
          <w:rFonts w:ascii="Arial" w:eastAsia="Arial" w:hAnsi="Arial" w:cs="Arial"/>
          <w:sz w:val="22"/>
          <w:szCs w:val="22"/>
          <w:vertAlign w:val="superscript"/>
        </w:rPr>
      </w:pPr>
    </w:p>
    <w:p w14:paraId="02D5EB0A" w14:textId="3398E797" w:rsidR="00E17639" w:rsidRPr="00C713DD" w:rsidRDefault="00FA77BA">
      <w:pPr>
        <w:pStyle w:val="Normal1"/>
        <w:pBdr>
          <w:top w:val="nil"/>
          <w:left w:val="nil"/>
          <w:bottom w:val="nil"/>
          <w:right w:val="nil"/>
          <w:between w:val="nil"/>
        </w:pBdr>
        <w:rPr>
          <w:rFonts w:ascii="Arial" w:eastAsia="Arial" w:hAnsi="Arial" w:cs="Arial"/>
          <w:b/>
          <w:color w:val="000000"/>
          <w:sz w:val="22"/>
          <w:szCs w:val="22"/>
          <w:vertAlign w:val="subscript"/>
        </w:rPr>
      </w:pPr>
      <w:r w:rsidRPr="00C713DD">
        <w:rPr>
          <w:rFonts w:ascii="Arial" w:eastAsia="Arial" w:hAnsi="Arial" w:cs="Arial"/>
          <w:color w:val="000000"/>
          <w:sz w:val="22"/>
          <w:szCs w:val="22"/>
        </w:rPr>
        <w:t>Principal Investigator(s)</w:t>
      </w:r>
      <w:r w:rsidRPr="00C713DD">
        <w:rPr>
          <w:rFonts w:ascii="Arial" w:eastAsia="Arial" w:hAnsi="Arial" w:cs="Arial"/>
          <w:b/>
          <w:color w:val="000000"/>
          <w:sz w:val="22"/>
          <w:szCs w:val="22"/>
        </w:rPr>
        <w:t xml:space="preserve">: </w:t>
      </w:r>
      <w:r w:rsidR="00BC461D" w:rsidRPr="00C713DD">
        <w:rPr>
          <w:rFonts w:ascii="Arial" w:eastAsia="Arial" w:hAnsi="Arial" w:cs="Arial"/>
          <w:b/>
          <w:color w:val="000000"/>
          <w:sz w:val="22"/>
          <w:szCs w:val="22"/>
        </w:rPr>
        <w:t>Jennifer Forbey</w:t>
      </w:r>
    </w:p>
    <w:p w14:paraId="17C0A2FC" w14:textId="09B66EDC" w:rsidR="002F280A" w:rsidRPr="00C713DD" w:rsidRDefault="002F280A">
      <w:pPr>
        <w:pStyle w:val="Normal1"/>
        <w:pBdr>
          <w:top w:val="nil"/>
          <w:left w:val="nil"/>
          <w:bottom w:val="nil"/>
          <w:right w:val="nil"/>
          <w:between w:val="nil"/>
        </w:pBdr>
        <w:rPr>
          <w:rFonts w:ascii="Arial" w:eastAsia="Arial" w:hAnsi="Arial" w:cs="Arial"/>
          <w:b/>
          <w:color w:val="000000"/>
          <w:sz w:val="22"/>
          <w:szCs w:val="22"/>
        </w:rPr>
      </w:pPr>
      <w:r w:rsidRPr="00C713DD">
        <w:rPr>
          <w:rFonts w:ascii="Arial" w:eastAsia="Arial" w:hAnsi="Arial" w:cs="Arial"/>
          <w:color w:val="000000"/>
          <w:sz w:val="22"/>
          <w:szCs w:val="22"/>
        </w:rPr>
        <w:t xml:space="preserve">Protocol revised by </w:t>
      </w:r>
      <w:r w:rsidR="00941885" w:rsidRPr="00C713DD">
        <w:rPr>
          <w:rFonts w:ascii="Arial" w:eastAsia="Arial" w:hAnsi="Arial" w:cs="Arial"/>
          <w:b/>
          <w:color w:val="000000"/>
          <w:sz w:val="22"/>
          <w:szCs w:val="22"/>
        </w:rPr>
        <w:t>BR 17</w:t>
      </w:r>
      <w:r w:rsidR="00A6419A" w:rsidRPr="00C713DD">
        <w:rPr>
          <w:rFonts w:ascii="Arial" w:eastAsia="Arial" w:hAnsi="Arial" w:cs="Arial"/>
          <w:b/>
          <w:color w:val="000000"/>
          <w:sz w:val="22"/>
          <w:szCs w:val="22"/>
        </w:rPr>
        <w:t xml:space="preserve"> </w:t>
      </w:r>
      <w:r w:rsidR="00570438" w:rsidRPr="00C713DD">
        <w:rPr>
          <w:rFonts w:ascii="Arial" w:eastAsia="Arial" w:hAnsi="Arial" w:cs="Arial"/>
          <w:b/>
          <w:color w:val="000000"/>
          <w:sz w:val="22"/>
          <w:szCs w:val="22"/>
        </w:rPr>
        <w:t>Sept</w:t>
      </w:r>
      <w:r w:rsidRPr="00C713DD">
        <w:rPr>
          <w:rFonts w:ascii="Arial" w:eastAsia="Arial" w:hAnsi="Arial" w:cs="Arial"/>
          <w:b/>
          <w:color w:val="000000"/>
          <w:sz w:val="22"/>
          <w:szCs w:val="22"/>
        </w:rPr>
        <w:t xml:space="preserve"> 2019</w:t>
      </w:r>
    </w:p>
    <w:p w14:paraId="08E3E67A" w14:textId="77777777" w:rsidR="00E17639" w:rsidRPr="00C713DD" w:rsidRDefault="00E17639">
      <w:pPr>
        <w:pStyle w:val="Heading2"/>
        <w:spacing w:line="240" w:lineRule="auto"/>
        <w:rPr>
          <w:rFonts w:ascii="Arial" w:eastAsia="Arial" w:hAnsi="Arial" w:cs="Arial"/>
          <w:sz w:val="22"/>
          <w:szCs w:val="22"/>
        </w:rPr>
      </w:pPr>
    </w:p>
    <w:p w14:paraId="2A0D9BA1" w14:textId="77777777" w:rsidR="00E17639" w:rsidRPr="00C713DD" w:rsidRDefault="00FA77BA" w:rsidP="00BC461D">
      <w:pPr>
        <w:pStyle w:val="Heading2"/>
        <w:spacing w:line="240" w:lineRule="auto"/>
        <w:jc w:val="left"/>
        <w:rPr>
          <w:rFonts w:ascii="Arial" w:eastAsia="Arial" w:hAnsi="Arial" w:cs="Arial"/>
          <w:b w:val="0"/>
          <w:sz w:val="22"/>
          <w:szCs w:val="22"/>
          <w:u w:val="single"/>
        </w:rPr>
      </w:pPr>
      <w:r w:rsidRPr="00C713DD">
        <w:rPr>
          <w:rFonts w:ascii="Arial" w:eastAsia="Arial" w:hAnsi="Arial" w:cs="Arial"/>
          <w:sz w:val="22"/>
          <w:szCs w:val="22"/>
          <w:u w:val="single"/>
        </w:rPr>
        <w:t>Objective</w:t>
      </w:r>
    </w:p>
    <w:p w14:paraId="67184A00" w14:textId="77777777" w:rsidR="00E17639" w:rsidRPr="00415851" w:rsidRDefault="00FA77BA">
      <w:pPr>
        <w:pStyle w:val="Normal1"/>
        <w:rPr>
          <w:rFonts w:ascii="Arial" w:eastAsia="Arial" w:hAnsi="Arial" w:cs="Arial"/>
          <w:sz w:val="22"/>
          <w:szCs w:val="22"/>
        </w:rPr>
      </w:pPr>
      <w:r w:rsidRPr="00415851">
        <w:rPr>
          <w:rFonts w:ascii="Arial" w:eastAsia="Arial" w:hAnsi="Arial" w:cs="Arial"/>
          <w:sz w:val="22"/>
          <w:szCs w:val="22"/>
        </w:rPr>
        <w:t>The purpose of this study is to:</w:t>
      </w:r>
    </w:p>
    <w:p w14:paraId="5333C9AB" w14:textId="0A2A97FF" w:rsidR="00E37406" w:rsidRPr="00415851" w:rsidRDefault="00E37406" w:rsidP="00BC461D">
      <w:pPr>
        <w:pStyle w:val="Normal1"/>
        <w:numPr>
          <w:ilvl w:val="0"/>
          <w:numId w:val="1"/>
        </w:numPr>
        <w:ind w:left="360"/>
        <w:rPr>
          <w:rFonts w:ascii="Arial" w:eastAsia="Arial" w:hAnsi="Arial" w:cs="Arial"/>
          <w:sz w:val="22"/>
          <w:szCs w:val="22"/>
        </w:rPr>
      </w:pPr>
      <w:r w:rsidRPr="00415851">
        <w:rPr>
          <w:rFonts w:ascii="Arial" w:eastAsia="Arial" w:hAnsi="Arial" w:cs="Arial"/>
          <w:sz w:val="22"/>
          <w:szCs w:val="22"/>
        </w:rPr>
        <w:t xml:space="preserve">Understand the </w:t>
      </w:r>
      <w:r w:rsidRPr="00415851">
        <w:rPr>
          <w:rFonts w:ascii="Arial" w:eastAsia="Arial" w:hAnsi="Arial" w:cs="Arial"/>
          <w:b/>
          <w:sz w:val="22"/>
          <w:szCs w:val="22"/>
        </w:rPr>
        <w:t>relevancy</w:t>
      </w:r>
      <w:r w:rsidRPr="00415851">
        <w:rPr>
          <w:rFonts w:ascii="Arial" w:eastAsia="Arial" w:hAnsi="Arial" w:cs="Arial"/>
          <w:sz w:val="22"/>
          <w:szCs w:val="22"/>
        </w:rPr>
        <w:t xml:space="preserve"> of </w:t>
      </w:r>
      <w:r w:rsidR="00415851" w:rsidRPr="00415851">
        <w:rPr>
          <w:rFonts w:ascii="Arial" w:eastAsia="Arial" w:hAnsi="Arial" w:cs="Arial"/>
          <w:sz w:val="22"/>
          <w:szCs w:val="22"/>
        </w:rPr>
        <w:t>toxin and nutrient absorbance</w:t>
      </w:r>
      <w:r w:rsidR="00A6419A" w:rsidRPr="00415851">
        <w:rPr>
          <w:rFonts w:ascii="Arial" w:eastAsia="Arial" w:hAnsi="Arial" w:cs="Arial"/>
          <w:sz w:val="22"/>
          <w:szCs w:val="22"/>
        </w:rPr>
        <w:t xml:space="preserve"> to understand the physiology of animals</w:t>
      </w:r>
    </w:p>
    <w:p w14:paraId="642CAE6D" w14:textId="0965F5B5" w:rsidR="00A6419A" w:rsidRPr="00415851" w:rsidRDefault="00570438" w:rsidP="00BC461D">
      <w:pPr>
        <w:pStyle w:val="Normal1"/>
        <w:numPr>
          <w:ilvl w:val="0"/>
          <w:numId w:val="1"/>
        </w:numPr>
        <w:ind w:left="360"/>
        <w:rPr>
          <w:rFonts w:ascii="Arial" w:eastAsia="Arial" w:hAnsi="Arial" w:cs="Arial"/>
          <w:sz w:val="22"/>
          <w:szCs w:val="22"/>
        </w:rPr>
      </w:pPr>
      <w:r w:rsidRPr="00415851">
        <w:rPr>
          <w:rFonts w:ascii="Arial" w:eastAsia="Arial" w:hAnsi="Arial" w:cs="Arial"/>
          <w:sz w:val="22"/>
          <w:szCs w:val="22"/>
        </w:rPr>
        <w:t xml:space="preserve">Use </w:t>
      </w:r>
      <w:r w:rsidRPr="00415851">
        <w:rPr>
          <w:rFonts w:ascii="Arial" w:eastAsia="Arial" w:hAnsi="Arial" w:cs="Arial"/>
          <w:b/>
          <w:sz w:val="22"/>
          <w:szCs w:val="22"/>
        </w:rPr>
        <w:t>scientific practices</w:t>
      </w:r>
      <w:r w:rsidRPr="00415851">
        <w:rPr>
          <w:rFonts w:ascii="Arial" w:eastAsia="Arial" w:hAnsi="Arial" w:cs="Arial"/>
          <w:sz w:val="22"/>
          <w:szCs w:val="22"/>
        </w:rPr>
        <w:t xml:space="preserve"> to </w:t>
      </w:r>
      <w:r w:rsidR="00A6419A" w:rsidRPr="00415851">
        <w:rPr>
          <w:rFonts w:ascii="Arial" w:eastAsia="Arial" w:hAnsi="Arial" w:cs="Arial"/>
          <w:sz w:val="22"/>
          <w:szCs w:val="22"/>
        </w:rPr>
        <w:t xml:space="preserve">quantify and compare </w:t>
      </w:r>
      <w:r w:rsidR="00415851" w:rsidRPr="00415851">
        <w:rPr>
          <w:rFonts w:ascii="Arial" w:eastAsia="Arial" w:hAnsi="Arial" w:cs="Arial"/>
          <w:sz w:val="22"/>
          <w:szCs w:val="22"/>
        </w:rPr>
        <w:t>toxin absorbance by animals</w:t>
      </w:r>
    </w:p>
    <w:p w14:paraId="702EDCD7" w14:textId="15FBAE50" w:rsidR="00E17639" w:rsidRPr="00415851" w:rsidRDefault="00A6419A" w:rsidP="00BC461D">
      <w:pPr>
        <w:pStyle w:val="Normal1"/>
        <w:numPr>
          <w:ilvl w:val="0"/>
          <w:numId w:val="1"/>
        </w:numPr>
        <w:ind w:left="360"/>
        <w:rPr>
          <w:rFonts w:ascii="Arial" w:eastAsia="Arial" w:hAnsi="Arial" w:cs="Arial"/>
          <w:sz w:val="22"/>
          <w:szCs w:val="22"/>
        </w:rPr>
      </w:pPr>
      <w:r w:rsidRPr="00415851">
        <w:rPr>
          <w:rFonts w:ascii="Arial" w:eastAsia="Arial" w:hAnsi="Arial" w:cs="Arial"/>
          <w:sz w:val="22"/>
          <w:szCs w:val="22"/>
        </w:rPr>
        <w:t xml:space="preserve">Understand how the environment and animal morphology influences the physiological process of </w:t>
      </w:r>
      <w:r w:rsidR="00415851" w:rsidRPr="00415851">
        <w:rPr>
          <w:rFonts w:ascii="Arial" w:eastAsia="Arial" w:hAnsi="Arial" w:cs="Arial"/>
          <w:sz w:val="22"/>
          <w:szCs w:val="22"/>
        </w:rPr>
        <w:t>absorption</w:t>
      </w:r>
    </w:p>
    <w:p w14:paraId="490FA804" w14:textId="26BA472B" w:rsidR="00570438" w:rsidRPr="00415851" w:rsidRDefault="00570438" w:rsidP="00BC461D">
      <w:pPr>
        <w:pStyle w:val="Normal1"/>
        <w:numPr>
          <w:ilvl w:val="0"/>
          <w:numId w:val="1"/>
        </w:numPr>
        <w:ind w:left="360"/>
        <w:rPr>
          <w:rFonts w:ascii="Arial" w:eastAsia="Arial" w:hAnsi="Arial" w:cs="Arial"/>
          <w:sz w:val="22"/>
          <w:szCs w:val="22"/>
        </w:rPr>
      </w:pPr>
      <w:r w:rsidRPr="00415851">
        <w:rPr>
          <w:rFonts w:ascii="Arial" w:eastAsia="Arial" w:hAnsi="Arial" w:cs="Arial"/>
          <w:sz w:val="22"/>
          <w:szCs w:val="22"/>
        </w:rPr>
        <w:t xml:space="preserve">Archive digital data on </w:t>
      </w:r>
      <w:r w:rsidR="00415851" w:rsidRPr="00415851">
        <w:rPr>
          <w:rFonts w:ascii="Arial" w:eastAsia="Arial" w:hAnsi="Arial" w:cs="Arial"/>
          <w:sz w:val="22"/>
          <w:szCs w:val="22"/>
        </w:rPr>
        <w:t>toxin absorbance</w:t>
      </w:r>
      <w:r w:rsidRPr="00415851">
        <w:rPr>
          <w:rFonts w:ascii="Arial" w:eastAsia="Arial" w:hAnsi="Arial" w:cs="Arial"/>
          <w:sz w:val="22"/>
          <w:szCs w:val="22"/>
        </w:rPr>
        <w:t xml:space="preserve"> </w:t>
      </w:r>
      <w:r w:rsidR="00A6419A" w:rsidRPr="00415851">
        <w:rPr>
          <w:rFonts w:ascii="Arial" w:eastAsia="Arial" w:hAnsi="Arial" w:cs="Arial"/>
          <w:sz w:val="22"/>
          <w:szCs w:val="22"/>
        </w:rPr>
        <w:t>by</w:t>
      </w:r>
      <w:r w:rsidRPr="00415851">
        <w:rPr>
          <w:rFonts w:ascii="Arial" w:eastAsia="Arial" w:hAnsi="Arial" w:cs="Arial"/>
          <w:sz w:val="22"/>
          <w:szCs w:val="22"/>
        </w:rPr>
        <w:t xml:space="preserve"> your animal for future </w:t>
      </w:r>
      <w:r w:rsidRPr="00415851">
        <w:rPr>
          <w:rFonts w:ascii="Arial" w:eastAsia="Arial" w:hAnsi="Arial" w:cs="Arial"/>
          <w:b/>
          <w:sz w:val="22"/>
          <w:szCs w:val="22"/>
        </w:rPr>
        <w:t>iteration, collaboration</w:t>
      </w:r>
      <w:r w:rsidRPr="00415851">
        <w:rPr>
          <w:rFonts w:ascii="Arial" w:eastAsia="Arial" w:hAnsi="Arial" w:cs="Arial"/>
          <w:sz w:val="22"/>
          <w:szCs w:val="22"/>
        </w:rPr>
        <w:t xml:space="preserve"> and </w:t>
      </w:r>
      <w:r w:rsidRPr="00415851">
        <w:rPr>
          <w:rFonts w:ascii="Arial" w:eastAsia="Arial" w:hAnsi="Arial" w:cs="Arial"/>
          <w:b/>
          <w:sz w:val="22"/>
          <w:szCs w:val="22"/>
        </w:rPr>
        <w:t>discovery</w:t>
      </w:r>
    </w:p>
    <w:p w14:paraId="30516986" w14:textId="77777777" w:rsidR="005B1F75" w:rsidRPr="00C713DD" w:rsidRDefault="005B1F75">
      <w:pPr>
        <w:pStyle w:val="Normal1"/>
        <w:rPr>
          <w:rFonts w:ascii="Arial" w:eastAsia="Arial" w:hAnsi="Arial" w:cs="Arial"/>
          <w:b/>
          <w:sz w:val="22"/>
          <w:szCs w:val="22"/>
          <w:u w:val="single"/>
        </w:rPr>
      </w:pPr>
    </w:p>
    <w:p w14:paraId="00D08AAD" w14:textId="16D58B9D" w:rsidR="00E17639" w:rsidRPr="00C713DD" w:rsidRDefault="005B1F75">
      <w:pPr>
        <w:pStyle w:val="Normal1"/>
        <w:rPr>
          <w:rFonts w:ascii="Arial" w:eastAsia="Arial" w:hAnsi="Arial" w:cs="Arial"/>
          <w:b/>
          <w:sz w:val="22"/>
          <w:szCs w:val="22"/>
          <w:u w:val="single"/>
        </w:rPr>
      </w:pPr>
      <w:r w:rsidRPr="00C713DD">
        <w:rPr>
          <w:rFonts w:ascii="Arial" w:eastAsia="Arial" w:hAnsi="Arial" w:cs="Arial"/>
          <w:b/>
          <w:sz w:val="22"/>
          <w:szCs w:val="22"/>
          <w:u w:val="single"/>
        </w:rPr>
        <w:t>Preparation</w:t>
      </w:r>
    </w:p>
    <w:p w14:paraId="3ADF17D7" w14:textId="6D2E5417" w:rsidR="00AD0B71" w:rsidRDefault="005B1F75" w:rsidP="00AD0B71">
      <w:pPr>
        <w:pStyle w:val="Normal1"/>
        <w:numPr>
          <w:ilvl w:val="0"/>
          <w:numId w:val="10"/>
        </w:numPr>
        <w:rPr>
          <w:rFonts w:ascii="Arial" w:eastAsia="Arial" w:hAnsi="Arial" w:cs="Arial"/>
          <w:bCs/>
          <w:sz w:val="22"/>
          <w:szCs w:val="22"/>
        </w:rPr>
      </w:pPr>
      <w:r w:rsidRPr="00C713DD">
        <w:rPr>
          <w:rFonts w:ascii="Arial" w:eastAsia="Arial" w:hAnsi="Arial" w:cs="Arial"/>
          <w:bCs/>
          <w:sz w:val="22"/>
          <w:szCs w:val="22"/>
        </w:rPr>
        <w:t>Collect the following supplies:</w:t>
      </w:r>
    </w:p>
    <w:p w14:paraId="7685AF60" w14:textId="62911A45" w:rsidR="00AC75A2" w:rsidRDefault="00AC75A2" w:rsidP="002A4A3B">
      <w:pPr>
        <w:pStyle w:val="Normal1"/>
        <w:numPr>
          <w:ilvl w:val="1"/>
          <w:numId w:val="10"/>
        </w:numPr>
        <w:rPr>
          <w:rFonts w:ascii="Arial" w:eastAsia="Arial" w:hAnsi="Arial" w:cs="Arial"/>
          <w:bCs/>
          <w:sz w:val="22"/>
          <w:szCs w:val="22"/>
        </w:rPr>
      </w:pPr>
      <w:r>
        <w:rPr>
          <w:rFonts w:ascii="Arial" w:eastAsia="Arial" w:hAnsi="Arial" w:cs="Arial"/>
          <w:bCs/>
          <w:sz w:val="22"/>
          <w:szCs w:val="22"/>
        </w:rPr>
        <w:t>Your samples</w:t>
      </w:r>
      <w:r w:rsidRPr="00AC75A2">
        <w:rPr>
          <w:rFonts w:ascii="Arial" w:eastAsia="Arial" w:hAnsi="Arial" w:cs="Arial"/>
          <w:bCs/>
          <w:sz w:val="22"/>
          <w:szCs w:val="22"/>
        </w:rPr>
        <w:t xml:space="preserve"> </w:t>
      </w:r>
      <w:r>
        <w:rPr>
          <w:rFonts w:ascii="Arial" w:eastAsia="Arial" w:hAnsi="Arial" w:cs="Arial"/>
          <w:bCs/>
          <w:sz w:val="22"/>
          <w:szCs w:val="22"/>
        </w:rPr>
        <w:t>(in micro-centrifuge tubes)</w:t>
      </w:r>
    </w:p>
    <w:p w14:paraId="6BF9F3B1" w14:textId="1FA11ACB" w:rsidR="002A4A3B" w:rsidRPr="002A4A3B" w:rsidRDefault="002A4A3B" w:rsidP="002A4A3B">
      <w:pPr>
        <w:pStyle w:val="Normal1"/>
        <w:numPr>
          <w:ilvl w:val="1"/>
          <w:numId w:val="10"/>
        </w:numPr>
        <w:rPr>
          <w:rFonts w:ascii="Arial" w:eastAsia="Arial" w:hAnsi="Arial" w:cs="Arial"/>
          <w:bCs/>
          <w:sz w:val="22"/>
          <w:szCs w:val="22"/>
        </w:rPr>
      </w:pPr>
      <w:r>
        <w:rPr>
          <w:rFonts w:ascii="Arial" w:eastAsia="Arial" w:hAnsi="Arial" w:cs="Arial"/>
          <w:bCs/>
          <w:sz w:val="22"/>
          <w:szCs w:val="22"/>
        </w:rPr>
        <w:t>M</w:t>
      </w:r>
      <w:r w:rsidRPr="002A4A3B">
        <w:rPr>
          <w:rFonts w:ascii="Arial" w:eastAsia="Arial" w:hAnsi="Arial" w:cs="Arial"/>
          <w:bCs/>
          <w:sz w:val="22"/>
          <w:szCs w:val="22"/>
        </w:rPr>
        <w:t>icro-centrifuge tubes</w:t>
      </w:r>
      <w:r>
        <w:rPr>
          <w:rFonts w:ascii="Arial" w:eastAsia="Arial" w:hAnsi="Arial" w:cs="Arial"/>
          <w:bCs/>
          <w:sz w:val="22"/>
          <w:szCs w:val="22"/>
        </w:rPr>
        <w:t xml:space="preserve"> (1 </w:t>
      </w:r>
      <w:r w:rsidR="00AC75A2">
        <w:rPr>
          <w:rFonts w:ascii="Arial" w:eastAsia="Arial" w:hAnsi="Arial" w:cs="Arial"/>
          <w:bCs/>
          <w:sz w:val="22"/>
          <w:szCs w:val="22"/>
        </w:rPr>
        <w:t xml:space="preserve">new one </w:t>
      </w:r>
      <w:r>
        <w:rPr>
          <w:rFonts w:ascii="Arial" w:eastAsia="Arial" w:hAnsi="Arial" w:cs="Arial"/>
          <w:bCs/>
          <w:sz w:val="22"/>
          <w:szCs w:val="22"/>
        </w:rPr>
        <w:t>per sample)</w:t>
      </w:r>
    </w:p>
    <w:p w14:paraId="6F06BD3E" w14:textId="6885DDE3" w:rsidR="002A4A3B" w:rsidRPr="002A4A3B" w:rsidRDefault="002A4A3B" w:rsidP="002A4A3B">
      <w:pPr>
        <w:pStyle w:val="Normal1"/>
        <w:numPr>
          <w:ilvl w:val="1"/>
          <w:numId w:val="10"/>
        </w:numPr>
        <w:rPr>
          <w:rFonts w:ascii="Arial" w:eastAsia="Arial" w:hAnsi="Arial" w:cs="Arial"/>
          <w:bCs/>
          <w:sz w:val="22"/>
          <w:szCs w:val="22"/>
        </w:rPr>
      </w:pPr>
      <w:r w:rsidRPr="002A4A3B">
        <w:rPr>
          <w:rFonts w:ascii="Arial" w:eastAsia="Arial" w:hAnsi="Arial" w:cs="Arial"/>
          <w:bCs/>
          <w:sz w:val="22"/>
          <w:szCs w:val="22"/>
        </w:rPr>
        <w:t>Micro-centrifuge tube holder/rack</w:t>
      </w:r>
    </w:p>
    <w:p w14:paraId="500EBED8" w14:textId="729E3D1B" w:rsidR="002A4A3B" w:rsidRPr="002A4A3B" w:rsidRDefault="002A4A3B" w:rsidP="002A4A3B">
      <w:pPr>
        <w:pStyle w:val="Normal1"/>
        <w:numPr>
          <w:ilvl w:val="1"/>
          <w:numId w:val="10"/>
        </w:numPr>
        <w:rPr>
          <w:rFonts w:ascii="Arial" w:eastAsia="Arial" w:hAnsi="Arial" w:cs="Arial"/>
          <w:bCs/>
          <w:sz w:val="22"/>
          <w:szCs w:val="22"/>
        </w:rPr>
      </w:pPr>
      <w:r w:rsidRPr="002A4A3B">
        <w:rPr>
          <w:rFonts w:ascii="Arial" w:eastAsia="Arial" w:hAnsi="Arial" w:cs="Arial"/>
          <w:bCs/>
          <w:sz w:val="22"/>
          <w:szCs w:val="22"/>
        </w:rPr>
        <w:t>Digital timer</w:t>
      </w:r>
    </w:p>
    <w:p w14:paraId="60BC571B" w14:textId="31F5612C" w:rsidR="002A4A3B" w:rsidRPr="002A4A3B" w:rsidRDefault="002A4A3B" w:rsidP="002A4A3B">
      <w:pPr>
        <w:pStyle w:val="Normal1"/>
        <w:numPr>
          <w:ilvl w:val="1"/>
          <w:numId w:val="10"/>
        </w:numPr>
        <w:rPr>
          <w:rFonts w:ascii="Arial" w:eastAsia="Arial" w:hAnsi="Arial" w:cs="Arial"/>
          <w:bCs/>
          <w:sz w:val="22"/>
          <w:szCs w:val="22"/>
        </w:rPr>
      </w:pPr>
      <w:r w:rsidRPr="002A4A3B">
        <w:rPr>
          <w:rFonts w:ascii="Arial" w:eastAsia="Arial" w:hAnsi="Arial" w:cs="Arial"/>
          <w:bCs/>
          <w:sz w:val="22"/>
          <w:szCs w:val="22"/>
        </w:rPr>
        <w:t>Flat bottom clear 96-well plate</w:t>
      </w:r>
      <w:r w:rsidR="00134C75">
        <w:rPr>
          <w:rFonts w:ascii="Arial" w:eastAsia="Arial" w:hAnsi="Arial" w:cs="Arial"/>
          <w:bCs/>
          <w:sz w:val="22"/>
          <w:szCs w:val="22"/>
        </w:rPr>
        <w:t xml:space="preserve"> (2)</w:t>
      </w:r>
    </w:p>
    <w:p w14:paraId="3466A391" w14:textId="72791BBA" w:rsidR="002A4A3B" w:rsidRPr="002A4A3B" w:rsidRDefault="002A4A3B" w:rsidP="002A4A3B">
      <w:pPr>
        <w:pStyle w:val="Normal1"/>
        <w:numPr>
          <w:ilvl w:val="1"/>
          <w:numId w:val="10"/>
        </w:numPr>
        <w:rPr>
          <w:rFonts w:ascii="Arial" w:eastAsia="Arial" w:hAnsi="Arial" w:cs="Arial"/>
          <w:bCs/>
          <w:sz w:val="22"/>
          <w:szCs w:val="22"/>
        </w:rPr>
      </w:pPr>
      <w:r w:rsidRPr="002A4A3B">
        <w:rPr>
          <w:rFonts w:ascii="Arial" w:eastAsia="Arial" w:hAnsi="Arial" w:cs="Arial"/>
          <w:bCs/>
          <w:sz w:val="22"/>
          <w:szCs w:val="22"/>
        </w:rPr>
        <w:t>UV lights</w:t>
      </w:r>
      <w:r>
        <w:rPr>
          <w:rFonts w:ascii="Arial" w:eastAsia="Arial" w:hAnsi="Arial" w:cs="Arial"/>
          <w:bCs/>
          <w:sz w:val="22"/>
          <w:szCs w:val="22"/>
        </w:rPr>
        <w:t xml:space="preserve"> (groups will have to share)</w:t>
      </w:r>
    </w:p>
    <w:p w14:paraId="609DB5B6" w14:textId="240EA74F" w:rsidR="002A4A3B" w:rsidRPr="002A4A3B" w:rsidRDefault="002A4A3B" w:rsidP="002A4A3B">
      <w:pPr>
        <w:pStyle w:val="Normal1"/>
        <w:numPr>
          <w:ilvl w:val="1"/>
          <w:numId w:val="10"/>
        </w:numPr>
        <w:rPr>
          <w:rFonts w:ascii="Arial" w:eastAsia="Arial" w:hAnsi="Arial" w:cs="Arial"/>
          <w:bCs/>
          <w:sz w:val="22"/>
          <w:szCs w:val="22"/>
        </w:rPr>
      </w:pPr>
      <w:proofErr w:type="spellStart"/>
      <w:r w:rsidRPr="002A4A3B">
        <w:rPr>
          <w:rFonts w:ascii="Arial" w:eastAsia="Arial" w:hAnsi="Arial" w:cs="Arial"/>
          <w:bCs/>
          <w:sz w:val="22"/>
          <w:szCs w:val="22"/>
        </w:rPr>
        <w:t>Vortexer</w:t>
      </w:r>
      <w:proofErr w:type="spellEnd"/>
      <w:r>
        <w:rPr>
          <w:rFonts w:ascii="Arial" w:eastAsia="Arial" w:hAnsi="Arial" w:cs="Arial"/>
          <w:bCs/>
          <w:sz w:val="22"/>
          <w:szCs w:val="22"/>
        </w:rPr>
        <w:t xml:space="preserve"> (groups will have to share)</w:t>
      </w:r>
    </w:p>
    <w:p w14:paraId="2E4E2A2D" w14:textId="2A5A7DE0" w:rsidR="002A4A3B" w:rsidRPr="002A4A3B" w:rsidRDefault="002A4A3B" w:rsidP="002A4A3B">
      <w:pPr>
        <w:pStyle w:val="Normal1"/>
        <w:numPr>
          <w:ilvl w:val="1"/>
          <w:numId w:val="10"/>
        </w:numPr>
        <w:rPr>
          <w:rFonts w:ascii="Arial" w:eastAsia="Arial" w:hAnsi="Arial" w:cs="Arial"/>
          <w:bCs/>
          <w:sz w:val="22"/>
          <w:szCs w:val="22"/>
        </w:rPr>
      </w:pPr>
      <w:r w:rsidRPr="002A4A3B">
        <w:rPr>
          <w:rFonts w:ascii="Arial" w:eastAsia="Arial" w:hAnsi="Arial" w:cs="Arial"/>
          <w:bCs/>
          <w:sz w:val="22"/>
          <w:szCs w:val="22"/>
        </w:rPr>
        <w:t xml:space="preserve">Pipettors: </w:t>
      </w:r>
      <w:r>
        <w:rPr>
          <w:rFonts w:ascii="Arial" w:eastAsia="Arial" w:hAnsi="Arial" w:cs="Arial"/>
          <w:bCs/>
          <w:sz w:val="22"/>
          <w:szCs w:val="22"/>
        </w:rPr>
        <w:t>One in</w:t>
      </w:r>
      <w:r w:rsidRPr="002A4A3B">
        <w:rPr>
          <w:rFonts w:ascii="Arial" w:eastAsia="Arial" w:hAnsi="Arial" w:cs="Arial"/>
          <w:bCs/>
          <w:sz w:val="22"/>
          <w:szCs w:val="22"/>
        </w:rPr>
        <w:t xml:space="preserve"> all three sizes</w:t>
      </w:r>
    </w:p>
    <w:p w14:paraId="07B4C117" w14:textId="6DB649C5" w:rsidR="002A4A3B" w:rsidRPr="002A4A3B" w:rsidRDefault="002A4A3B" w:rsidP="002A4A3B">
      <w:pPr>
        <w:pStyle w:val="Normal1"/>
        <w:numPr>
          <w:ilvl w:val="1"/>
          <w:numId w:val="10"/>
        </w:numPr>
        <w:rPr>
          <w:rFonts w:ascii="Arial" w:eastAsia="Arial" w:hAnsi="Arial" w:cs="Arial"/>
          <w:bCs/>
          <w:sz w:val="22"/>
          <w:szCs w:val="22"/>
        </w:rPr>
      </w:pPr>
      <w:r w:rsidRPr="002A4A3B">
        <w:rPr>
          <w:rFonts w:ascii="Arial" w:eastAsia="Arial" w:hAnsi="Arial" w:cs="Arial"/>
          <w:bCs/>
          <w:sz w:val="22"/>
          <w:szCs w:val="22"/>
        </w:rPr>
        <w:t>Pipette tip boxes</w:t>
      </w:r>
      <w:r>
        <w:rPr>
          <w:rFonts w:ascii="Arial" w:eastAsia="Arial" w:hAnsi="Arial" w:cs="Arial"/>
          <w:bCs/>
          <w:sz w:val="22"/>
          <w:szCs w:val="22"/>
        </w:rPr>
        <w:t>: One in</w:t>
      </w:r>
      <w:r w:rsidRPr="002A4A3B">
        <w:rPr>
          <w:rFonts w:ascii="Arial" w:eastAsia="Arial" w:hAnsi="Arial" w:cs="Arial"/>
          <w:bCs/>
          <w:sz w:val="22"/>
          <w:szCs w:val="22"/>
        </w:rPr>
        <w:t xml:space="preserve"> all three sizes</w:t>
      </w:r>
    </w:p>
    <w:p w14:paraId="3C60406F" w14:textId="28E93430" w:rsidR="002A4A3B" w:rsidRPr="002A4A3B" w:rsidRDefault="002A4A3B" w:rsidP="002A4A3B">
      <w:pPr>
        <w:pStyle w:val="Normal1"/>
        <w:numPr>
          <w:ilvl w:val="1"/>
          <w:numId w:val="10"/>
        </w:numPr>
        <w:rPr>
          <w:rFonts w:ascii="Arial" w:eastAsia="Arial" w:hAnsi="Arial" w:cs="Arial"/>
          <w:bCs/>
          <w:sz w:val="22"/>
          <w:szCs w:val="22"/>
        </w:rPr>
      </w:pPr>
      <w:r w:rsidRPr="002A4A3B">
        <w:rPr>
          <w:rFonts w:ascii="Arial" w:eastAsia="Arial" w:hAnsi="Arial" w:cs="Arial"/>
          <w:bCs/>
          <w:sz w:val="22"/>
          <w:szCs w:val="22"/>
        </w:rPr>
        <w:t>Pipettor stand</w:t>
      </w:r>
      <w:r>
        <w:rPr>
          <w:rFonts w:ascii="Arial" w:eastAsia="Arial" w:hAnsi="Arial" w:cs="Arial"/>
          <w:bCs/>
          <w:sz w:val="22"/>
          <w:szCs w:val="22"/>
        </w:rPr>
        <w:t xml:space="preserve"> (groups might have to share)</w:t>
      </w:r>
    </w:p>
    <w:p w14:paraId="5394BB30" w14:textId="127C86DC" w:rsidR="002A4A3B" w:rsidRPr="002A4A3B" w:rsidRDefault="002A4A3B" w:rsidP="002A4A3B">
      <w:pPr>
        <w:pStyle w:val="Normal1"/>
        <w:numPr>
          <w:ilvl w:val="1"/>
          <w:numId w:val="10"/>
        </w:numPr>
        <w:rPr>
          <w:rFonts w:ascii="Arial" w:eastAsia="Arial" w:hAnsi="Arial" w:cs="Arial"/>
          <w:bCs/>
          <w:sz w:val="22"/>
          <w:szCs w:val="22"/>
        </w:rPr>
      </w:pPr>
      <w:r>
        <w:rPr>
          <w:rFonts w:ascii="Arial" w:eastAsia="Arial" w:hAnsi="Arial" w:cs="Arial"/>
          <w:bCs/>
          <w:sz w:val="22"/>
          <w:szCs w:val="22"/>
        </w:rPr>
        <w:t>Extra</w:t>
      </w:r>
      <w:r w:rsidRPr="002A4A3B">
        <w:rPr>
          <w:rFonts w:ascii="Arial" w:eastAsia="Arial" w:hAnsi="Arial" w:cs="Arial"/>
          <w:bCs/>
          <w:sz w:val="22"/>
          <w:szCs w:val="22"/>
        </w:rPr>
        <w:t xml:space="preserve"> beaker</w:t>
      </w:r>
      <w:r>
        <w:rPr>
          <w:rFonts w:ascii="Arial" w:eastAsia="Arial" w:hAnsi="Arial" w:cs="Arial"/>
          <w:bCs/>
          <w:sz w:val="22"/>
          <w:szCs w:val="22"/>
        </w:rPr>
        <w:t xml:space="preserve"> or box for pipette tip disposal</w:t>
      </w:r>
    </w:p>
    <w:p w14:paraId="7609D2E9" w14:textId="21CAAD8E" w:rsidR="001E602F" w:rsidRPr="001E602F" w:rsidRDefault="002A4A3B" w:rsidP="001E602F">
      <w:pPr>
        <w:pStyle w:val="Normal1"/>
        <w:numPr>
          <w:ilvl w:val="1"/>
          <w:numId w:val="10"/>
        </w:numPr>
        <w:rPr>
          <w:rFonts w:ascii="Arial" w:eastAsia="Arial" w:hAnsi="Arial" w:cs="Arial"/>
          <w:bCs/>
          <w:sz w:val="22"/>
          <w:szCs w:val="22"/>
        </w:rPr>
      </w:pPr>
      <w:r w:rsidRPr="002A4A3B">
        <w:rPr>
          <w:rFonts w:ascii="Arial" w:eastAsia="Arial" w:hAnsi="Arial" w:cs="Arial"/>
          <w:bCs/>
          <w:sz w:val="22"/>
          <w:szCs w:val="22"/>
        </w:rPr>
        <w:t>Sharpie: Fine point</w:t>
      </w:r>
    </w:p>
    <w:p w14:paraId="0ED3A5CA" w14:textId="65ADE832" w:rsidR="002A4A3B" w:rsidRDefault="002A4A3B" w:rsidP="002A4A3B">
      <w:pPr>
        <w:pStyle w:val="Normal1"/>
        <w:numPr>
          <w:ilvl w:val="1"/>
          <w:numId w:val="10"/>
        </w:numPr>
        <w:rPr>
          <w:rFonts w:ascii="Arial" w:eastAsia="Arial" w:hAnsi="Arial" w:cs="Arial"/>
          <w:bCs/>
          <w:sz w:val="22"/>
          <w:szCs w:val="22"/>
        </w:rPr>
      </w:pPr>
      <w:r w:rsidRPr="002A4A3B">
        <w:rPr>
          <w:rFonts w:ascii="Arial" w:eastAsia="Arial" w:hAnsi="Arial" w:cs="Arial"/>
          <w:bCs/>
          <w:sz w:val="22"/>
          <w:szCs w:val="22"/>
        </w:rPr>
        <w:t>Wax pencil</w:t>
      </w:r>
    </w:p>
    <w:p w14:paraId="5BB1AF23" w14:textId="404EB3AB" w:rsidR="00134C75" w:rsidRPr="002A4A3B" w:rsidRDefault="00134C75" w:rsidP="002A4A3B">
      <w:pPr>
        <w:pStyle w:val="Normal1"/>
        <w:numPr>
          <w:ilvl w:val="1"/>
          <w:numId w:val="10"/>
        </w:numPr>
        <w:rPr>
          <w:rFonts w:ascii="Arial" w:eastAsia="Arial" w:hAnsi="Arial" w:cs="Arial"/>
          <w:bCs/>
          <w:sz w:val="22"/>
          <w:szCs w:val="22"/>
        </w:rPr>
      </w:pPr>
      <w:r>
        <w:rPr>
          <w:rFonts w:ascii="Arial" w:eastAsia="Arial" w:hAnsi="Arial" w:cs="Arial"/>
          <w:bCs/>
          <w:sz w:val="22"/>
          <w:szCs w:val="22"/>
        </w:rPr>
        <w:t>Enough parafilm to cover one plate</w:t>
      </w:r>
    </w:p>
    <w:p w14:paraId="78D47A59" w14:textId="48DC3AD3" w:rsidR="00546501" w:rsidRPr="002A4A3B" w:rsidRDefault="00546501" w:rsidP="00546501">
      <w:pPr>
        <w:pStyle w:val="Normal1"/>
        <w:numPr>
          <w:ilvl w:val="1"/>
          <w:numId w:val="10"/>
        </w:numPr>
        <w:rPr>
          <w:rFonts w:ascii="Arial" w:eastAsia="Arial" w:hAnsi="Arial" w:cs="Arial"/>
          <w:bCs/>
          <w:sz w:val="22"/>
          <w:szCs w:val="22"/>
        </w:rPr>
      </w:pPr>
      <w:r>
        <w:rPr>
          <w:rFonts w:ascii="Arial" w:eastAsia="Arial" w:hAnsi="Arial" w:cs="Arial"/>
          <w:bCs/>
          <w:sz w:val="22"/>
          <w:szCs w:val="22"/>
        </w:rPr>
        <w:t>Enough aluminum foil to cover one plate</w:t>
      </w:r>
    </w:p>
    <w:p w14:paraId="1A68CADA" w14:textId="4467C3CB" w:rsidR="002A4A3B" w:rsidRPr="002A4A3B" w:rsidRDefault="002A4A3B" w:rsidP="002A4A3B">
      <w:pPr>
        <w:pStyle w:val="Normal1"/>
        <w:numPr>
          <w:ilvl w:val="1"/>
          <w:numId w:val="10"/>
        </w:numPr>
        <w:rPr>
          <w:rFonts w:ascii="Arial" w:eastAsia="Arial" w:hAnsi="Arial" w:cs="Arial"/>
          <w:bCs/>
          <w:sz w:val="22"/>
          <w:szCs w:val="22"/>
        </w:rPr>
      </w:pPr>
      <w:r>
        <w:rPr>
          <w:rFonts w:ascii="Arial" w:eastAsia="Arial" w:hAnsi="Arial" w:cs="Arial"/>
          <w:bCs/>
          <w:sz w:val="22"/>
          <w:szCs w:val="22"/>
        </w:rPr>
        <w:t xml:space="preserve">15mL conical tube filled with </w:t>
      </w:r>
      <w:r w:rsidRPr="002A4A3B">
        <w:rPr>
          <w:rFonts w:ascii="Arial" w:eastAsia="Arial" w:hAnsi="Arial" w:cs="Arial"/>
          <w:bCs/>
          <w:sz w:val="22"/>
          <w:szCs w:val="22"/>
        </w:rPr>
        <w:t xml:space="preserve">70% </w:t>
      </w:r>
      <w:r>
        <w:rPr>
          <w:rFonts w:ascii="Arial" w:eastAsia="Arial" w:hAnsi="Arial" w:cs="Arial"/>
          <w:bCs/>
          <w:sz w:val="22"/>
          <w:szCs w:val="22"/>
        </w:rPr>
        <w:t>e</w:t>
      </w:r>
      <w:r w:rsidRPr="002A4A3B">
        <w:rPr>
          <w:rFonts w:ascii="Arial" w:eastAsia="Arial" w:hAnsi="Arial" w:cs="Arial"/>
          <w:bCs/>
          <w:sz w:val="22"/>
          <w:szCs w:val="22"/>
        </w:rPr>
        <w:t>thanol</w:t>
      </w:r>
    </w:p>
    <w:p w14:paraId="1494D0FC" w14:textId="77777777" w:rsidR="002A4A3B" w:rsidRPr="002A4A3B" w:rsidRDefault="002A4A3B" w:rsidP="002A4A3B">
      <w:pPr>
        <w:pStyle w:val="Normal1"/>
        <w:numPr>
          <w:ilvl w:val="1"/>
          <w:numId w:val="10"/>
        </w:numPr>
        <w:rPr>
          <w:rFonts w:ascii="Arial" w:eastAsia="Arial" w:hAnsi="Arial" w:cs="Arial"/>
          <w:bCs/>
          <w:sz w:val="22"/>
          <w:szCs w:val="22"/>
        </w:rPr>
      </w:pPr>
      <w:r w:rsidRPr="002A4A3B">
        <w:rPr>
          <w:rFonts w:ascii="Arial" w:eastAsia="Arial" w:hAnsi="Arial" w:cs="Arial"/>
          <w:bCs/>
          <w:sz w:val="22"/>
          <w:szCs w:val="22"/>
        </w:rPr>
        <w:t>Kim wipes</w:t>
      </w:r>
    </w:p>
    <w:p w14:paraId="2C22224C" w14:textId="77777777" w:rsidR="002A4A3B" w:rsidRPr="002A4A3B" w:rsidRDefault="002A4A3B" w:rsidP="002A4A3B">
      <w:pPr>
        <w:pStyle w:val="Normal1"/>
        <w:numPr>
          <w:ilvl w:val="1"/>
          <w:numId w:val="10"/>
        </w:numPr>
        <w:rPr>
          <w:rFonts w:ascii="Arial" w:eastAsia="Arial" w:hAnsi="Arial" w:cs="Arial"/>
          <w:bCs/>
          <w:sz w:val="22"/>
          <w:szCs w:val="22"/>
        </w:rPr>
      </w:pPr>
      <w:r w:rsidRPr="002A4A3B">
        <w:rPr>
          <w:rFonts w:ascii="Arial" w:eastAsia="Arial" w:hAnsi="Arial" w:cs="Arial"/>
          <w:bCs/>
          <w:sz w:val="22"/>
          <w:szCs w:val="22"/>
        </w:rPr>
        <w:t>Gloves – small, medium and large</w:t>
      </w:r>
    </w:p>
    <w:p w14:paraId="255CEDB8" w14:textId="044CBB6B" w:rsidR="002A4A3B" w:rsidRDefault="002A4A3B" w:rsidP="002A4A3B">
      <w:pPr>
        <w:pStyle w:val="Normal1"/>
        <w:numPr>
          <w:ilvl w:val="1"/>
          <w:numId w:val="10"/>
        </w:numPr>
        <w:rPr>
          <w:rFonts w:ascii="Arial" w:eastAsia="Arial" w:hAnsi="Arial" w:cs="Arial"/>
          <w:bCs/>
          <w:sz w:val="22"/>
          <w:szCs w:val="22"/>
        </w:rPr>
      </w:pPr>
      <w:proofErr w:type="spellStart"/>
      <w:r w:rsidRPr="002A4A3B">
        <w:rPr>
          <w:rFonts w:ascii="Arial" w:eastAsia="Arial" w:hAnsi="Arial" w:cs="Arial"/>
          <w:bCs/>
          <w:sz w:val="22"/>
          <w:szCs w:val="22"/>
        </w:rPr>
        <w:t>Scopoletin</w:t>
      </w:r>
      <w:proofErr w:type="spellEnd"/>
      <w:r w:rsidRPr="002A4A3B">
        <w:rPr>
          <w:rFonts w:ascii="Arial" w:eastAsia="Arial" w:hAnsi="Arial" w:cs="Arial"/>
          <w:bCs/>
          <w:sz w:val="22"/>
          <w:szCs w:val="22"/>
        </w:rPr>
        <w:t xml:space="preserve"> standard curve</w:t>
      </w:r>
      <w:r>
        <w:rPr>
          <w:rFonts w:ascii="Arial" w:eastAsia="Arial" w:hAnsi="Arial" w:cs="Arial"/>
          <w:bCs/>
          <w:sz w:val="22"/>
          <w:szCs w:val="22"/>
        </w:rPr>
        <w:t xml:space="preserve"> (in micro-centrifuge tubes)</w:t>
      </w:r>
    </w:p>
    <w:p w14:paraId="32AB2220" w14:textId="42395898" w:rsidR="002A4A3B" w:rsidRDefault="002A4A3B" w:rsidP="002A4A3B">
      <w:pPr>
        <w:pStyle w:val="Normal1"/>
        <w:numPr>
          <w:ilvl w:val="1"/>
          <w:numId w:val="10"/>
        </w:numPr>
        <w:rPr>
          <w:rFonts w:ascii="Arial" w:eastAsia="Arial" w:hAnsi="Arial" w:cs="Arial"/>
          <w:bCs/>
          <w:sz w:val="22"/>
          <w:szCs w:val="22"/>
        </w:rPr>
      </w:pPr>
      <w:r>
        <w:rPr>
          <w:rFonts w:ascii="Arial" w:eastAsia="Arial" w:hAnsi="Arial" w:cs="Arial"/>
          <w:bCs/>
          <w:sz w:val="22"/>
          <w:szCs w:val="22"/>
        </w:rPr>
        <w:t>Gallic acid standard curve (in micro-centrifuge tubes)</w:t>
      </w:r>
    </w:p>
    <w:p w14:paraId="6B67FBF9" w14:textId="34EAFCA8" w:rsidR="001E602F" w:rsidRPr="001E602F" w:rsidRDefault="002A4A3B" w:rsidP="001E602F">
      <w:pPr>
        <w:pStyle w:val="Normal1"/>
        <w:numPr>
          <w:ilvl w:val="1"/>
          <w:numId w:val="10"/>
        </w:numPr>
        <w:rPr>
          <w:rFonts w:ascii="Arial" w:eastAsia="Arial" w:hAnsi="Arial" w:cs="Arial"/>
          <w:bCs/>
          <w:sz w:val="22"/>
          <w:szCs w:val="22"/>
        </w:rPr>
      </w:pPr>
      <w:r>
        <w:rPr>
          <w:rFonts w:ascii="Arial" w:eastAsia="Arial" w:hAnsi="Arial" w:cs="Arial"/>
          <w:bCs/>
          <w:sz w:val="22"/>
          <w:szCs w:val="22"/>
        </w:rPr>
        <w:t>F-C reagent (in micro-centrifuge tube)</w:t>
      </w:r>
    </w:p>
    <w:p w14:paraId="68315DAF" w14:textId="35EB7F77" w:rsidR="002A4A3B" w:rsidRDefault="002A4A3B" w:rsidP="002A4A3B">
      <w:pPr>
        <w:pStyle w:val="Normal1"/>
        <w:numPr>
          <w:ilvl w:val="1"/>
          <w:numId w:val="10"/>
        </w:numPr>
        <w:rPr>
          <w:rFonts w:ascii="Arial" w:eastAsia="Arial" w:hAnsi="Arial" w:cs="Arial"/>
          <w:bCs/>
          <w:sz w:val="22"/>
          <w:szCs w:val="22"/>
        </w:rPr>
      </w:pPr>
      <w:r>
        <w:rPr>
          <w:rFonts w:ascii="Arial" w:eastAsia="Arial" w:hAnsi="Arial" w:cs="Arial"/>
          <w:bCs/>
          <w:sz w:val="22"/>
          <w:szCs w:val="22"/>
        </w:rPr>
        <w:t>7.5% sodium carbonate solution (in micro-centrifuge tube)</w:t>
      </w:r>
    </w:p>
    <w:p w14:paraId="2685C82E" w14:textId="57DF87AC" w:rsidR="001E602F" w:rsidRDefault="001E602F" w:rsidP="002A4A3B">
      <w:pPr>
        <w:pStyle w:val="Normal1"/>
        <w:numPr>
          <w:ilvl w:val="1"/>
          <w:numId w:val="10"/>
        </w:numPr>
        <w:rPr>
          <w:rFonts w:ascii="Arial" w:eastAsia="Arial" w:hAnsi="Arial" w:cs="Arial"/>
          <w:bCs/>
          <w:sz w:val="22"/>
          <w:szCs w:val="22"/>
        </w:rPr>
      </w:pPr>
      <w:r>
        <w:rPr>
          <w:rFonts w:ascii="Arial" w:eastAsia="Arial" w:hAnsi="Arial" w:cs="Arial"/>
          <w:bCs/>
          <w:sz w:val="22"/>
          <w:szCs w:val="22"/>
        </w:rPr>
        <w:t xml:space="preserve">A pinch of glass wool </w:t>
      </w:r>
      <w:r w:rsidRPr="001E602F">
        <w:rPr>
          <w:rFonts w:ascii="Arial" w:eastAsia="Arial" w:hAnsi="Arial" w:cs="Arial"/>
          <w:b/>
          <w:sz w:val="22"/>
          <w:szCs w:val="22"/>
        </w:rPr>
        <w:t>(wear gloves!!)</w:t>
      </w:r>
    </w:p>
    <w:p w14:paraId="090D0D8C" w14:textId="28175A91" w:rsidR="00AD0B71" w:rsidRPr="00AD0B71" w:rsidRDefault="00AD0B71" w:rsidP="00AD0B71">
      <w:pPr>
        <w:pStyle w:val="Normal1"/>
        <w:numPr>
          <w:ilvl w:val="0"/>
          <w:numId w:val="10"/>
        </w:numPr>
        <w:rPr>
          <w:rFonts w:ascii="Arial" w:eastAsia="Arial" w:hAnsi="Arial" w:cs="Arial"/>
          <w:bCs/>
          <w:sz w:val="22"/>
          <w:szCs w:val="22"/>
        </w:rPr>
      </w:pPr>
      <w:r w:rsidRPr="00AD0B71">
        <w:rPr>
          <w:rFonts w:ascii="Arial" w:eastAsia="Arial" w:hAnsi="Arial" w:cs="Arial"/>
          <w:color w:val="000000"/>
          <w:sz w:val="22"/>
          <w:szCs w:val="22"/>
        </w:rPr>
        <w:t>Find the following electronic (digital) data worksheets</w:t>
      </w:r>
    </w:p>
    <w:p w14:paraId="536CC749" w14:textId="3E3D9C16" w:rsidR="00AD0B71" w:rsidRPr="00AD0B71" w:rsidRDefault="00AD0B71" w:rsidP="00AD0B71">
      <w:pPr>
        <w:pStyle w:val="Normal1"/>
        <w:numPr>
          <w:ilvl w:val="1"/>
          <w:numId w:val="10"/>
        </w:numPr>
        <w:pBdr>
          <w:top w:val="nil"/>
          <w:left w:val="nil"/>
          <w:bottom w:val="nil"/>
          <w:right w:val="nil"/>
          <w:between w:val="nil"/>
        </w:pBdr>
        <w:rPr>
          <w:rFonts w:ascii="Arial" w:eastAsia="Arial" w:hAnsi="Arial" w:cs="Arial"/>
          <w:bCs/>
          <w:color w:val="000000"/>
          <w:sz w:val="22"/>
          <w:szCs w:val="22"/>
        </w:rPr>
      </w:pPr>
      <w:r w:rsidRPr="00AD0B71">
        <w:rPr>
          <w:rFonts w:ascii="Arial" w:eastAsia="Arial" w:hAnsi="Arial" w:cs="Arial"/>
          <w:bCs/>
          <w:color w:val="000000"/>
          <w:sz w:val="22"/>
          <w:szCs w:val="22"/>
        </w:rPr>
        <w:t>New “</w:t>
      </w:r>
      <w:r>
        <w:rPr>
          <w:rFonts w:ascii="Arial" w:eastAsia="Arial" w:hAnsi="Arial" w:cs="Arial"/>
          <w:bCs/>
          <w:color w:val="000000"/>
          <w:sz w:val="22"/>
          <w:szCs w:val="22"/>
        </w:rPr>
        <w:t>2019 coumarin values</w:t>
      </w:r>
      <w:r w:rsidRPr="00AD0B71">
        <w:rPr>
          <w:rFonts w:ascii="Arial" w:eastAsia="Arial" w:hAnsi="Arial" w:cs="Arial"/>
          <w:bCs/>
          <w:color w:val="000000"/>
          <w:sz w:val="22"/>
          <w:szCs w:val="22"/>
        </w:rPr>
        <w:t>” worksheet</w:t>
      </w:r>
    </w:p>
    <w:p w14:paraId="153E9C9B" w14:textId="7F7A15FB" w:rsidR="00AD0B71" w:rsidRPr="00AD0B71" w:rsidRDefault="00AD0B71" w:rsidP="00AD0B71">
      <w:pPr>
        <w:pStyle w:val="Normal1"/>
        <w:numPr>
          <w:ilvl w:val="1"/>
          <w:numId w:val="10"/>
        </w:numPr>
        <w:pBdr>
          <w:top w:val="nil"/>
          <w:left w:val="nil"/>
          <w:bottom w:val="nil"/>
          <w:right w:val="nil"/>
          <w:between w:val="nil"/>
        </w:pBdr>
        <w:rPr>
          <w:rFonts w:ascii="Arial" w:eastAsia="Arial" w:hAnsi="Arial" w:cs="Arial"/>
          <w:bCs/>
          <w:color w:val="000000"/>
          <w:sz w:val="22"/>
          <w:szCs w:val="22"/>
        </w:rPr>
      </w:pPr>
      <w:r w:rsidRPr="00AD0B71">
        <w:rPr>
          <w:rFonts w:ascii="Arial" w:eastAsia="Arial" w:hAnsi="Arial" w:cs="Arial"/>
          <w:bCs/>
          <w:color w:val="000000"/>
          <w:sz w:val="22"/>
          <w:szCs w:val="22"/>
        </w:rPr>
        <w:t>New “</w:t>
      </w:r>
      <w:r>
        <w:rPr>
          <w:rFonts w:ascii="Arial" w:eastAsia="Arial" w:hAnsi="Arial" w:cs="Arial"/>
          <w:bCs/>
          <w:color w:val="000000"/>
          <w:sz w:val="22"/>
          <w:szCs w:val="22"/>
        </w:rPr>
        <w:t>2019 phenolic values</w:t>
      </w:r>
      <w:r w:rsidRPr="00AD0B71">
        <w:rPr>
          <w:rFonts w:ascii="Arial" w:eastAsia="Arial" w:hAnsi="Arial" w:cs="Arial"/>
          <w:bCs/>
          <w:color w:val="000000"/>
          <w:sz w:val="22"/>
          <w:szCs w:val="22"/>
        </w:rPr>
        <w:t>” worksheet</w:t>
      </w:r>
    </w:p>
    <w:p w14:paraId="768CC654" w14:textId="77777777" w:rsidR="00AD0B71" w:rsidRDefault="00AD0B71">
      <w:pPr>
        <w:pStyle w:val="Normal1"/>
        <w:rPr>
          <w:rFonts w:ascii="Arial" w:eastAsia="Arial" w:hAnsi="Arial" w:cs="Arial"/>
          <w:b/>
          <w:color w:val="000000"/>
          <w:sz w:val="22"/>
          <w:szCs w:val="22"/>
        </w:rPr>
      </w:pPr>
    </w:p>
    <w:p w14:paraId="5B64C1CC" w14:textId="22FA4744" w:rsidR="00E17639" w:rsidRPr="00C713DD" w:rsidRDefault="005B1F75">
      <w:pPr>
        <w:pStyle w:val="Normal1"/>
        <w:rPr>
          <w:rFonts w:ascii="Arial" w:eastAsia="Arial" w:hAnsi="Arial" w:cs="Arial"/>
          <w:b/>
          <w:sz w:val="22"/>
          <w:szCs w:val="22"/>
          <w:u w:val="single"/>
        </w:rPr>
      </w:pPr>
      <w:r w:rsidRPr="00C713DD">
        <w:rPr>
          <w:rFonts w:ascii="Arial" w:eastAsia="Arial" w:hAnsi="Arial" w:cs="Arial"/>
          <w:b/>
          <w:sz w:val="22"/>
          <w:szCs w:val="22"/>
          <w:u w:val="single"/>
        </w:rPr>
        <w:t>Sample Extractions</w:t>
      </w:r>
    </w:p>
    <w:p w14:paraId="0C3CE488" w14:textId="5D2CC2E9" w:rsidR="003A2CA5" w:rsidRPr="00C713DD" w:rsidRDefault="003A2CA5" w:rsidP="003B4F0B">
      <w:pPr>
        <w:pStyle w:val="ListParagraph"/>
        <w:numPr>
          <w:ilvl w:val="0"/>
          <w:numId w:val="28"/>
        </w:numPr>
        <w:rPr>
          <w:rFonts w:ascii="Arial" w:hAnsi="Arial" w:cs="Arial"/>
          <w:sz w:val="22"/>
          <w:szCs w:val="22"/>
        </w:rPr>
      </w:pPr>
      <w:r w:rsidRPr="00C713DD">
        <w:rPr>
          <w:rFonts w:ascii="Arial" w:hAnsi="Arial" w:cs="Arial"/>
          <w:sz w:val="22"/>
          <w:szCs w:val="22"/>
        </w:rPr>
        <w:t>In each labeled microtube, pipette in 1 mL of 70% ethanol (EtOH)</w:t>
      </w:r>
    </w:p>
    <w:p w14:paraId="4EDE9EDF" w14:textId="5626C318" w:rsidR="003B4F0B" w:rsidRPr="00AD0B71" w:rsidRDefault="00AD0B71" w:rsidP="00AD0B71">
      <w:pPr>
        <w:pStyle w:val="ListParagraph"/>
        <w:numPr>
          <w:ilvl w:val="1"/>
          <w:numId w:val="28"/>
        </w:numPr>
        <w:rPr>
          <w:rFonts w:ascii="Arial" w:hAnsi="Arial" w:cs="Arial"/>
          <w:sz w:val="22"/>
          <w:szCs w:val="22"/>
        </w:rPr>
      </w:pPr>
      <w:r w:rsidRPr="00AD0B71">
        <w:rPr>
          <w:rFonts w:ascii="Arial" w:hAnsi="Arial" w:cs="Arial"/>
          <w:sz w:val="22"/>
          <w:szCs w:val="22"/>
        </w:rPr>
        <w:t>This should result in a</w:t>
      </w:r>
      <w:r w:rsidR="003B4F0B" w:rsidRPr="00AD0B71">
        <w:rPr>
          <w:rFonts w:ascii="Arial" w:hAnsi="Arial" w:cs="Arial"/>
          <w:sz w:val="22"/>
          <w:szCs w:val="22"/>
        </w:rPr>
        <w:t xml:space="preserve"> tissue-to-solvent ratio of </w:t>
      </w:r>
      <w:r w:rsidRPr="00AD0B71">
        <w:rPr>
          <w:rFonts w:ascii="Arial" w:hAnsi="Arial" w:cs="Arial"/>
          <w:sz w:val="22"/>
          <w:szCs w:val="22"/>
        </w:rPr>
        <w:t>100</w:t>
      </w:r>
      <w:r w:rsidR="003B4F0B" w:rsidRPr="00AD0B71">
        <w:rPr>
          <w:rFonts w:ascii="Arial" w:hAnsi="Arial" w:cs="Arial"/>
          <w:sz w:val="22"/>
          <w:szCs w:val="22"/>
        </w:rPr>
        <w:t>mg/1mL</w:t>
      </w:r>
      <w:r w:rsidRPr="00AD0B71">
        <w:rPr>
          <w:rFonts w:ascii="Arial" w:hAnsi="Arial" w:cs="Arial"/>
          <w:sz w:val="22"/>
          <w:szCs w:val="22"/>
        </w:rPr>
        <w:t xml:space="preserve"> based on the amount of biomass you weighed out last week</w:t>
      </w:r>
    </w:p>
    <w:p w14:paraId="2A908B4B" w14:textId="3E599711" w:rsidR="00D17EC6" w:rsidRPr="00C713DD" w:rsidRDefault="003A2CA5" w:rsidP="005B1F75">
      <w:pPr>
        <w:pStyle w:val="Normal1"/>
        <w:numPr>
          <w:ilvl w:val="0"/>
          <w:numId w:val="28"/>
        </w:numPr>
        <w:rPr>
          <w:rFonts w:ascii="Arial" w:eastAsia="Arial" w:hAnsi="Arial" w:cs="Arial"/>
          <w:bCs/>
          <w:sz w:val="22"/>
          <w:szCs w:val="22"/>
        </w:rPr>
      </w:pPr>
      <w:r w:rsidRPr="00C713DD">
        <w:rPr>
          <w:rFonts w:ascii="Arial" w:eastAsia="Arial" w:hAnsi="Arial" w:cs="Arial"/>
          <w:bCs/>
          <w:sz w:val="22"/>
          <w:szCs w:val="22"/>
        </w:rPr>
        <w:t>Vortex each sample for 5 seconds</w:t>
      </w:r>
    </w:p>
    <w:p w14:paraId="22F02ED9" w14:textId="674FF807" w:rsidR="003A2CA5" w:rsidRPr="00C713DD" w:rsidRDefault="003A2CA5" w:rsidP="005B1F75">
      <w:pPr>
        <w:pStyle w:val="Normal1"/>
        <w:numPr>
          <w:ilvl w:val="0"/>
          <w:numId w:val="28"/>
        </w:numPr>
        <w:rPr>
          <w:rFonts w:ascii="Arial" w:eastAsia="Arial" w:hAnsi="Arial" w:cs="Arial"/>
          <w:bCs/>
          <w:sz w:val="22"/>
          <w:szCs w:val="22"/>
        </w:rPr>
      </w:pPr>
      <w:r w:rsidRPr="00C713DD">
        <w:rPr>
          <w:rFonts w:ascii="Arial" w:eastAsia="Arial" w:hAnsi="Arial" w:cs="Arial"/>
          <w:bCs/>
          <w:sz w:val="22"/>
          <w:szCs w:val="22"/>
        </w:rPr>
        <w:t xml:space="preserve">Make sure all of the biomass is covered with ethanol and let sit </w:t>
      </w:r>
      <w:r w:rsidR="00581B5D" w:rsidRPr="00C713DD">
        <w:rPr>
          <w:rFonts w:ascii="Arial" w:eastAsia="Arial" w:hAnsi="Arial" w:cs="Arial"/>
          <w:bCs/>
          <w:sz w:val="22"/>
          <w:szCs w:val="22"/>
        </w:rPr>
        <w:t>for 20 minutes</w:t>
      </w:r>
    </w:p>
    <w:p w14:paraId="54EA17F1" w14:textId="77777777" w:rsidR="00581B5D" w:rsidRPr="00C713DD" w:rsidRDefault="00581B5D" w:rsidP="00581B5D">
      <w:pPr>
        <w:pStyle w:val="Normal1"/>
        <w:numPr>
          <w:ilvl w:val="0"/>
          <w:numId w:val="28"/>
        </w:numPr>
        <w:rPr>
          <w:rFonts w:ascii="Arial" w:eastAsia="Arial" w:hAnsi="Arial" w:cs="Arial"/>
          <w:bCs/>
          <w:sz w:val="22"/>
          <w:szCs w:val="22"/>
        </w:rPr>
      </w:pPr>
      <w:r w:rsidRPr="00C713DD">
        <w:rPr>
          <w:rFonts w:ascii="Arial" w:eastAsia="Arial" w:hAnsi="Arial" w:cs="Arial"/>
          <w:bCs/>
          <w:sz w:val="22"/>
          <w:szCs w:val="22"/>
        </w:rPr>
        <w:t>While you wait:</w:t>
      </w:r>
    </w:p>
    <w:p w14:paraId="24D64F72" w14:textId="6B059917" w:rsidR="00581B5D" w:rsidRPr="00C713DD" w:rsidRDefault="00581B5D" w:rsidP="00581B5D">
      <w:pPr>
        <w:pStyle w:val="Normal1"/>
        <w:numPr>
          <w:ilvl w:val="1"/>
          <w:numId w:val="28"/>
        </w:numPr>
        <w:rPr>
          <w:rFonts w:ascii="Arial" w:eastAsia="Arial" w:hAnsi="Arial" w:cs="Arial"/>
          <w:bCs/>
          <w:sz w:val="22"/>
          <w:szCs w:val="22"/>
        </w:rPr>
      </w:pPr>
      <w:r w:rsidRPr="00C713DD">
        <w:rPr>
          <w:rFonts w:ascii="Arial" w:eastAsia="Arial" w:hAnsi="Arial" w:cs="Arial"/>
          <w:bCs/>
          <w:sz w:val="22"/>
          <w:szCs w:val="22"/>
        </w:rPr>
        <w:t>Label a clean new microtube for every sample that you have</w:t>
      </w:r>
    </w:p>
    <w:p w14:paraId="50CEED42" w14:textId="5B09DAAE" w:rsidR="00581B5D" w:rsidRPr="00C713DD" w:rsidRDefault="00581B5D" w:rsidP="00581B5D">
      <w:pPr>
        <w:pStyle w:val="Normal1"/>
        <w:numPr>
          <w:ilvl w:val="1"/>
          <w:numId w:val="28"/>
        </w:numPr>
        <w:rPr>
          <w:rFonts w:ascii="Arial" w:eastAsia="Arial" w:hAnsi="Arial" w:cs="Arial"/>
          <w:bCs/>
          <w:sz w:val="22"/>
          <w:szCs w:val="22"/>
        </w:rPr>
      </w:pPr>
      <w:r w:rsidRPr="00C713DD">
        <w:rPr>
          <w:rFonts w:ascii="Arial" w:eastAsia="Arial" w:hAnsi="Arial" w:cs="Arial"/>
          <w:bCs/>
          <w:sz w:val="22"/>
          <w:szCs w:val="22"/>
        </w:rPr>
        <w:lastRenderedPageBreak/>
        <w:t xml:space="preserve">Stuff one </w:t>
      </w:r>
      <w:r w:rsidR="00D925D6">
        <w:rPr>
          <w:rFonts w:ascii="Arial" w:eastAsia="Arial" w:hAnsi="Arial" w:cs="Arial"/>
          <w:bCs/>
          <w:sz w:val="22"/>
          <w:szCs w:val="22"/>
        </w:rPr>
        <w:t>1-</w:t>
      </w:r>
      <w:r w:rsidRPr="00415851">
        <w:rPr>
          <w:rFonts w:ascii="Arial" w:eastAsia="Arial" w:hAnsi="Arial" w:cs="Arial"/>
          <w:bCs/>
          <w:sz w:val="22"/>
          <w:szCs w:val="22"/>
        </w:rPr>
        <w:t>200uL</w:t>
      </w:r>
      <w:r w:rsidRPr="00C713DD">
        <w:rPr>
          <w:rFonts w:ascii="Arial" w:eastAsia="Arial" w:hAnsi="Arial" w:cs="Arial"/>
          <w:bCs/>
          <w:sz w:val="22"/>
          <w:szCs w:val="22"/>
        </w:rPr>
        <w:t xml:space="preserve"> pipette tip</w:t>
      </w:r>
      <w:r w:rsidR="00D925D6">
        <w:rPr>
          <w:rFonts w:ascii="Arial" w:eastAsia="Arial" w:hAnsi="Arial" w:cs="Arial"/>
          <w:bCs/>
          <w:sz w:val="22"/>
          <w:szCs w:val="22"/>
        </w:rPr>
        <w:t xml:space="preserve"> (yellow)</w:t>
      </w:r>
      <w:r w:rsidRPr="00C713DD">
        <w:rPr>
          <w:rFonts w:ascii="Arial" w:eastAsia="Arial" w:hAnsi="Arial" w:cs="Arial"/>
          <w:bCs/>
          <w:sz w:val="22"/>
          <w:szCs w:val="22"/>
        </w:rPr>
        <w:t xml:space="preserve"> with glass wool for every sample that you have</w:t>
      </w:r>
    </w:p>
    <w:p w14:paraId="01EB014F" w14:textId="6CEDE9A5" w:rsidR="00581B5D" w:rsidRPr="00C713DD" w:rsidRDefault="00581B5D" w:rsidP="005B1F75">
      <w:pPr>
        <w:pStyle w:val="Normal1"/>
        <w:numPr>
          <w:ilvl w:val="0"/>
          <w:numId w:val="28"/>
        </w:numPr>
        <w:rPr>
          <w:rFonts w:ascii="Arial" w:eastAsia="Arial" w:hAnsi="Arial" w:cs="Arial"/>
          <w:bCs/>
          <w:sz w:val="22"/>
          <w:szCs w:val="22"/>
        </w:rPr>
      </w:pPr>
      <w:r w:rsidRPr="00C713DD">
        <w:rPr>
          <w:rFonts w:ascii="Arial" w:eastAsia="Arial" w:hAnsi="Arial" w:cs="Arial"/>
          <w:bCs/>
          <w:sz w:val="22"/>
          <w:szCs w:val="22"/>
        </w:rPr>
        <w:t>After 20 minutes, the biomass should be settled to the bottom and the respective coumarin and phenolic compounds extracted out into the ethanol</w:t>
      </w:r>
    </w:p>
    <w:p w14:paraId="7E295639" w14:textId="24172FC3" w:rsidR="00581B5D" w:rsidRPr="00C713DD" w:rsidRDefault="008B155A" w:rsidP="005B1F75">
      <w:pPr>
        <w:pStyle w:val="Normal1"/>
        <w:numPr>
          <w:ilvl w:val="0"/>
          <w:numId w:val="28"/>
        </w:numPr>
        <w:rPr>
          <w:rFonts w:ascii="Arial" w:eastAsia="Arial" w:hAnsi="Arial" w:cs="Arial"/>
          <w:bCs/>
          <w:sz w:val="22"/>
          <w:szCs w:val="22"/>
        </w:rPr>
      </w:pPr>
      <w:r w:rsidRPr="00C713DD">
        <w:rPr>
          <w:rFonts w:ascii="Arial" w:eastAsia="Arial" w:hAnsi="Arial" w:cs="Arial"/>
          <w:bCs/>
          <w:sz w:val="22"/>
          <w:szCs w:val="22"/>
        </w:rPr>
        <w:t xml:space="preserve">Using a </w:t>
      </w:r>
      <w:r w:rsidR="00390F58" w:rsidRPr="00C713DD">
        <w:rPr>
          <w:rFonts w:ascii="Arial" w:eastAsia="Arial" w:hAnsi="Arial" w:cs="Arial"/>
          <w:bCs/>
          <w:sz w:val="22"/>
          <w:szCs w:val="22"/>
        </w:rPr>
        <w:t>P1000</w:t>
      </w:r>
      <w:r w:rsidRPr="00C713DD">
        <w:rPr>
          <w:rFonts w:ascii="Arial" w:eastAsia="Arial" w:hAnsi="Arial" w:cs="Arial"/>
          <w:bCs/>
          <w:sz w:val="22"/>
          <w:szCs w:val="22"/>
        </w:rPr>
        <w:t xml:space="preserve"> pipettor and </w:t>
      </w:r>
      <w:r w:rsidR="00390F58" w:rsidRPr="00C713DD">
        <w:rPr>
          <w:rFonts w:ascii="Arial" w:eastAsia="Arial" w:hAnsi="Arial" w:cs="Arial"/>
          <w:bCs/>
          <w:sz w:val="22"/>
          <w:szCs w:val="22"/>
        </w:rPr>
        <w:t xml:space="preserve">200-1000uL </w:t>
      </w:r>
      <w:r w:rsidRPr="00C713DD">
        <w:rPr>
          <w:rFonts w:ascii="Arial" w:eastAsia="Arial" w:hAnsi="Arial" w:cs="Arial"/>
          <w:bCs/>
          <w:sz w:val="22"/>
          <w:szCs w:val="22"/>
        </w:rPr>
        <w:t>pipette tip</w:t>
      </w:r>
      <w:r w:rsidR="00D925D6">
        <w:rPr>
          <w:rFonts w:ascii="Arial" w:eastAsia="Arial" w:hAnsi="Arial" w:cs="Arial"/>
          <w:bCs/>
          <w:sz w:val="22"/>
          <w:szCs w:val="22"/>
        </w:rPr>
        <w:t xml:space="preserve"> (blue)</w:t>
      </w:r>
      <w:r w:rsidRPr="00C713DD">
        <w:rPr>
          <w:rFonts w:ascii="Arial" w:eastAsia="Arial" w:hAnsi="Arial" w:cs="Arial"/>
          <w:bCs/>
          <w:sz w:val="22"/>
          <w:szCs w:val="22"/>
        </w:rPr>
        <w:t xml:space="preserve">, </w:t>
      </w:r>
      <w:r w:rsidR="005504A2" w:rsidRPr="00C713DD">
        <w:rPr>
          <w:rFonts w:ascii="Arial" w:eastAsia="Arial" w:hAnsi="Arial" w:cs="Arial"/>
          <w:b/>
          <w:i/>
          <w:iCs/>
          <w:sz w:val="22"/>
          <w:szCs w:val="22"/>
        </w:rPr>
        <w:t>CAREFULLY</w:t>
      </w:r>
      <w:r w:rsidR="005504A2" w:rsidRPr="00C713DD">
        <w:rPr>
          <w:rFonts w:ascii="Arial" w:eastAsia="Arial" w:hAnsi="Arial" w:cs="Arial"/>
          <w:bCs/>
          <w:sz w:val="22"/>
          <w:szCs w:val="22"/>
        </w:rPr>
        <w:t xml:space="preserve"> </w:t>
      </w:r>
      <w:r w:rsidR="00607C79" w:rsidRPr="00C713DD">
        <w:rPr>
          <w:rFonts w:ascii="Arial" w:eastAsia="Arial" w:hAnsi="Arial" w:cs="Arial"/>
          <w:bCs/>
          <w:sz w:val="22"/>
          <w:szCs w:val="22"/>
        </w:rPr>
        <w:t>s</w:t>
      </w:r>
      <w:r w:rsidR="005504A2" w:rsidRPr="00C713DD">
        <w:rPr>
          <w:rFonts w:ascii="Arial" w:eastAsia="Arial" w:hAnsi="Arial" w:cs="Arial"/>
          <w:bCs/>
          <w:sz w:val="22"/>
          <w:szCs w:val="22"/>
        </w:rPr>
        <w:t>uck up the supernatant (liquid part on top) from each extracted sample</w:t>
      </w:r>
      <w:r w:rsidR="00607C79" w:rsidRPr="00C713DD">
        <w:rPr>
          <w:rFonts w:ascii="Arial" w:eastAsia="Arial" w:hAnsi="Arial" w:cs="Arial"/>
          <w:bCs/>
          <w:sz w:val="22"/>
          <w:szCs w:val="22"/>
        </w:rPr>
        <w:t xml:space="preserve"> without disturbing the pellet (settled biomass)</w:t>
      </w:r>
      <w:r w:rsidR="005504A2" w:rsidRPr="00C713DD">
        <w:rPr>
          <w:rFonts w:ascii="Arial" w:eastAsia="Arial" w:hAnsi="Arial" w:cs="Arial"/>
          <w:bCs/>
          <w:sz w:val="22"/>
          <w:szCs w:val="22"/>
        </w:rPr>
        <w:t xml:space="preserve"> and filter it through the glass wool</w:t>
      </w:r>
      <w:r w:rsidR="00607C79" w:rsidRPr="00C713DD">
        <w:rPr>
          <w:rFonts w:ascii="Arial" w:eastAsia="Arial" w:hAnsi="Arial" w:cs="Arial"/>
          <w:bCs/>
          <w:sz w:val="22"/>
          <w:szCs w:val="22"/>
        </w:rPr>
        <w:t>-</w:t>
      </w:r>
      <w:r w:rsidR="005504A2" w:rsidRPr="00C713DD">
        <w:rPr>
          <w:rFonts w:ascii="Arial" w:eastAsia="Arial" w:hAnsi="Arial" w:cs="Arial"/>
          <w:bCs/>
          <w:sz w:val="22"/>
          <w:szCs w:val="22"/>
        </w:rPr>
        <w:t>stuffed pipette tip and into the new labeled microtube</w:t>
      </w:r>
    </w:p>
    <w:p w14:paraId="7E11795E" w14:textId="497C4554" w:rsidR="00607C79" w:rsidRPr="00C713DD" w:rsidRDefault="00607C79" w:rsidP="00607C79">
      <w:pPr>
        <w:pStyle w:val="Normal1"/>
        <w:numPr>
          <w:ilvl w:val="1"/>
          <w:numId w:val="28"/>
        </w:numPr>
        <w:rPr>
          <w:rFonts w:ascii="Arial" w:eastAsia="Arial" w:hAnsi="Arial" w:cs="Arial"/>
          <w:bCs/>
          <w:sz w:val="22"/>
          <w:szCs w:val="22"/>
        </w:rPr>
      </w:pPr>
      <w:r w:rsidRPr="00C713DD">
        <w:rPr>
          <w:rFonts w:ascii="Arial" w:eastAsia="Arial" w:hAnsi="Arial" w:cs="Arial"/>
          <w:bCs/>
          <w:sz w:val="22"/>
          <w:szCs w:val="22"/>
        </w:rPr>
        <w:t>If you disturb the pellet, wait until it has settled before trying again</w:t>
      </w:r>
    </w:p>
    <w:p w14:paraId="3F7C8FBE" w14:textId="38F1C4B3" w:rsidR="00607C79" w:rsidRPr="00C713DD" w:rsidRDefault="00607C79" w:rsidP="00607C79">
      <w:pPr>
        <w:pStyle w:val="Normal1"/>
        <w:numPr>
          <w:ilvl w:val="1"/>
          <w:numId w:val="28"/>
        </w:numPr>
        <w:rPr>
          <w:rFonts w:ascii="Arial" w:eastAsia="Arial" w:hAnsi="Arial" w:cs="Arial"/>
          <w:bCs/>
          <w:sz w:val="22"/>
          <w:szCs w:val="22"/>
        </w:rPr>
      </w:pPr>
      <w:r w:rsidRPr="00C713DD">
        <w:rPr>
          <w:rFonts w:ascii="Arial" w:eastAsia="Arial" w:hAnsi="Arial" w:cs="Arial"/>
          <w:bCs/>
          <w:sz w:val="22"/>
          <w:szCs w:val="22"/>
        </w:rPr>
        <w:t xml:space="preserve">It is easiest to setup for this step by placing the new microtube in a tube rack, the glass wool-stuffed pipette tip </w:t>
      </w:r>
      <w:r w:rsidR="00D925D6">
        <w:rPr>
          <w:rFonts w:ascii="Arial" w:eastAsia="Arial" w:hAnsi="Arial" w:cs="Arial"/>
          <w:bCs/>
          <w:sz w:val="22"/>
          <w:szCs w:val="22"/>
        </w:rPr>
        <w:t xml:space="preserve">(yellow) </w:t>
      </w:r>
      <w:r w:rsidRPr="00C713DD">
        <w:rPr>
          <w:rFonts w:ascii="Arial" w:eastAsia="Arial" w:hAnsi="Arial" w:cs="Arial"/>
          <w:bCs/>
          <w:sz w:val="22"/>
          <w:szCs w:val="22"/>
        </w:rPr>
        <w:t xml:space="preserve">into the new microtube, and then insert the extract-filled pipette tip </w:t>
      </w:r>
      <w:r w:rsidR="00D925D6">
        <w:rPr>
          <w:rFonts w:ascii="Arial" w:eastAsia="Arial" w:hAnsi="Arial" w:cs="Arial"/>
          <w:bCs/>
          <w:sz w:val="22"/>
          <w:szCs w:val="22"/>
        </w:rPr>
        <w:t xml:space="preserve">(blue) </w:t>
      </w:r>
      <w:r w:rsidRPr="00C713DD">
        <w:rPr>
          <w:rFonts w:ascii="Arial" w:eastAsia="Arial" w:hAnsi="Arial" w:cs="Arial"/>
          <w:bCs/>
          <w:sz w:val="22"/>
          <w:szCs w:val="22"/>
        </w:rPr>
        <w:t xml:space="preserve">into the glass wool tip to create a suction seal; this </w:t>
      </w:r>
      <w:r w:rsidR="008B155A" w:rsidRPr="00C713DD">
        <w:rPr>
          <w:rFonts w:ascii="Arial" w:eastAsia="Arial" w:hAnsi="Arial" w:cs="Arial"/>
          <w:bCs/>
          <w:sz w:val="22"/>
          <w:szCs w:val="22"/>
        </w:rPr>
        <w:t>allows for faster filtration</w:t>
      </w:r>
    </w:p>
    <w:p w14:paraId="2E13DC13" w14:textId="77777777" w:rsidR="00D925D6" w:rsidRDefault="00D925D6" w:rsidP="00390F58">
      <w:pPr>
        <w:pStyle w:val="Normal1"/>
        <w:numPr>
          <w:ilvl w:val="0"/>
          <w:numId w:val="28"/>
        </w:numPr>
        <w:rPr>
          <w:rFonts w:ascii="Arial" w:eastAsia="Arial" w:hAnsi="Arial" w:cs="Arial"/>
          <w:bCs/>
          <w:sz w:val="22"/>
          <w:szCs w:val="22"/>
        </w:rPr>
      </w:pPr>
      <w:r>
        <w:rPr>
          <w:rFonts w:ascii="Arial" w:eastAsia="Arial" w:hAnsi="Arial" w:cs="Arial"/>
          <w:bCs/>
          <w:sz w:val="22"/>
          <w:szCs w:val="22"/>
        </w:rPr>
        <w:t xml:space="preserve">Filter the supernatant through the glass wool and into the new labeled </w:t>
      </w:r>
      <w:proofErr w:type="spellStart"/>
      <w:r>
        <w:rPr>
          <w:rFonts w:ascii="Arial" w:eastAsia="Arial" w:hAnsi="Arial" w:cs="Arial"/>
          <w:bCs/>
          <w:sz w:val="22"/>
          <w:szCs w:val="22"/>
        </w:rPr>
        <w:t>microtube</w:t>
      </w:r>
      <w:proofErr w:type="spellEnd"/>
      <w:r>
        <w:rPr>
          <w:rFonts w:ascii="Arial" w:eastAsia="Arial" w:hAnsi="Arial" w:cs="Arial"/>
          <w:bCs/>
          <w:sz w:val="22"/>
          <w:szCs w:val="22"/>
        </w:rPr>
        <w:t>.</w:t>
      </w:r>
    </w:p>
    <w:p w14:paraId="2D758C73" w14:textId="0970389C" w:rsidR="00390F58" w:rsidRPr="00C713DD" w:rsidRDefault="000C69F4" w:rsidP="00390F58">
      <w:pPr>
        <w:pStyle w:val="Normal1"/>
        <w:numPr>
          <w:ilvl w:val="0"/>
          <w:numId w:val="28"/>
        </w:numPr>
        <w:rPr>
          <w:rFonts w:ascii="Arial" w:eastAsia="Arial" w:hAnsi="Arial" w:cs="Arial"/>
          <w:bCs/>
          <w:sz w:val="22"/>
          <w:szCs w:val="22"/>
        </w:rPr>
      </w:pPr>
      <w:r>
        <w:rPr>
          <w:rFonts w:ascii="Arial" w:eastAsia="Arial" w:hAnsi="Arial" w:cs="Arial"/>
          <w:bCs/>
          <w:sz w:val="22"/>
          <w:szCs w:val="22"/>
        </w:rPr>
        <w:t xml:space="preserve"> </w:t>
      </w:r>
      <w:r w:rsidR="00390F58" w:rsidRPr="00C713DD">
        <w:rPr>
          <w:rFonts w:ascii="Arial" w:eastAsia="Arial" w:hAnsi="Arial" w:cs="Arial"/>
          <w:bCs/>
          <w:sz w:val="22"/>
          <w:szCs w:val="22"/>
        </w:rPr>
        <w:t xml:space="preserve">Once filtered, cap the </w:t>
      </w:r>
      <w:r w:rsidR="00C713DD">
        <w:rPr>
          <w:rFonts w:ascii="Arial" w:eastAsia="Arial" w:hAnsi="Arial" w:cs="Arial"/>
          <w:bCs/>
          <w:sz w:val="22"/>
          <w:szCs w:val="22"/>
        </w:rPr>
        <w:t xml:space="preserve">labeled </w:t>
      </w:r>
      <w:r w:rsidR="00390F58" w:rsidRPr="00C713DD">
        <w:rPr>
          <w:rFonts w:ascii="Arial" w:eastAsia="Arial" w:hAnsi="Arial" w:cs="Arial"/>
          <w:bCs/>
          <w:sz w:val="22"/>
          <w:szCs w:val="22"/>
        </w:rPr>
        <w:t>microtube</w:t>
      </w:r>
      <w:r w:rsidR="00C713DD">
        <w:rPr>
          <w:rFonts w:ascii="Arial" w:eastAsia="Arial" w:hAnsi="Arial" w:cs="Arial"/>
          <w:bCs/>
          <w:sz w:val="22"/>
          <w:szCs w:val="22"/>
        </w:rPr>
        <w:t>s</w:t>
      </w:r>
    </w:p>
    <w:p w14:paraId="3C42FB9B" w14:textId="77777777" w:rsidR="00E22D07" w:rsidRPr="00C713DD" w:rsidRDefault="00E22D07" w:rsidP="00B40D3A">
      <w:pPr>
        <w:pStyle w:val="Normal1"/>
        <w:pBdr>
          <w:top w:val="nil"/>
          <w:left w:val="nil"/>
          <w:bottom w:val="nil"/>
          <w:right w:val="nil"/>
          <w:between w:val="nil"/>
        </w:pBdr>
        <w:rPr>
          <w:rFonts w:ascii="Arial" w:eastAsia="Arial" w:hAnsi="Arial" w:cs="Arial"/>
          <w:b/>
          <w:sz w:val="22"/>
          <w:szCs w:val="22"/>
          <w:u w:val="single"/>
        </w:rPr>
      </w:pPr>
    </w:p>
    <w:p w14:paraId="2BC5E4BC" w14:textId="1CF5EDB7" w:rsidR="00B40D3A" w:rsidRPr="00C713DD" w:rsidRDefault="00334246" w:rsidP="00B40D3A">
      <w:pPr>
        <w:pStyle w:val="Normal1"/>
        <w:pBdr>
          <w:top w:val="nil"/>
          <w:left w:val="nil"/>
          <w:bottom w:val="nil"/>
          <w:right w:val="nil"/>
          <w:between w:val="nil"/>
        </w:pBdr>
        <w:rPr>
          <w:rFonts w:ascii="Arial" w:eastAsia="Arial" w:hAnsi="Arial" w:cs="Arial"/>
          <w:color w:val="000000"/>
          <w:sz w:val="22"/>
          <w:szCs w:val="22"/>
        </w:rPr>
      </w:pPr>
      <w:r w:rsidRPr="00C713DD">
        <w:rPr>
          <w:rFonts w:ascii="Arial" w:eastAsia="Arial" w:hAnsi="Arial" w:cs="Arial"/>
          <w:b/>
          <w:sz w:val="22"/>
          <w:szCs w:val="22"/>
          <w:u w:val="single"/>
        </w:rPr>
        <w:t xml:space="preserve">Part 1. </w:t>
      </w:r>
      <w:r w:rsidR="005B1F75" w:rsidRPr="00C713DD">
        <w:rPr>
          <w:rFonts w:ascii="Arial" w:eastAsia="Arial" w:hAnsi="Arial" w:cs="Arial"/>
          <w:b/>
          <w:sz w:val="22"/>
          <w:szCs w:val="22"/>
          <w:u w:val="single"/>
        </w:rPr>
        <w:t>Begin Total Phenolics Assay</w:t>
      </w:r>
    </w:p>
    <w:p w14:paraId="586DDDD4" w14:textId="72F722AC" w:rsidR="00611E91" w:rsidRDefault="00395BCA" w:rsidP="00611E91">
      <w:pPr>
        <w:pStyle w:val="Normal1"/>
        <w:numPr>
          <w:ilvl w:val="0"/>
          <w:numId w:val="32"/>
        </w:numPr>
        <w:pBdr>
          <w:top w:val="nil"/>
          <w:left w:val="nil"/>
          <w:bottom w:val="nil"/>
          <w:right w:val="nil"/>
          <w:between w:val="nil"/>
        </w:pBdr>
        <w:rPr>
          <w:rFonts w:ascii="Arial" w:eastAsia="Arial" w:hAnsi="Arial" w:cs="Arial"/>
          <w:bCs/>
          <w:sz w:val="22"/>
          <w:szCs w:val="22"/>
        </w:rPr>
      </w:pPr>
      <w:r>
        <w:rPr>
          <w:rFonts w:ascii="Arial" w:eastAsia="Arial" w:hAnsi="Arial" w:cs="Arial"/>
          <w:color w:val="000000"/>
          <w:sz w:val="22"/>
          <w:szCs w:val="22"/>
        </w:rPr>
        <w:t>A phenolics standard curve of the chemical gallic acid has already been made for every group.</w:t>
      </w:r>
      <w:r w:rsidR="00611E91" w:rsidRPr="00C713DD">
        <w:rPr>
          <w:rFonts w:ascii="Arial" w:eastAsia="Arial" w:hAnsi="Arial" w:cs="Arial"/>
          <w:bCs/>
          <w:sz w:val="22"/>
          <w:szCs w:val="22"/>
        </w:rPr>
        <w:t xml:space="preserve"> See the end of the protocol for the recipe on how this was done.</w:t>
      </w:r>
    </w:p>
    <w:p w14:paraId="0DFA1A79" w14:textId="35AC1629" w:rsidR="00611E91" w:rsidRPr="00C713DD" w:rsidRDefault="00611E91" w:rsidP="00611E91">
      <w:pPr>
        <w:pStyle w:val="Normal1"/>
        <w:numPr>
          <w:ilvl w:val="0"/>
          <w:numId w:val="32"/>
        </w:numPr>
        <w:pBdr>
          <w:top w:val="nil"/>
          <w:left w:val="nil"/>
          <w:bottom w:val="nil"/>
          <w:right w:val="nil"/>
          <w:between w:val="nil"/>
        </w:pBdr>
        <w:rPr>
          <w:rFonts w:ascii="Arial" w:eastAsia="Arial" w:hAnsi="Arial" w:cs="Arial"/>
          <w:bCs/>
          <w:sz w:val="22"/>
          <w:szCs w:val="22"/>
        </w:rPr>
      </w:pPr>
      <w:r>
        <w:rPr>
          <w:rFonts w:ascii="Arial" w:eastAsia="Arial" w:hAnsi="Arial" w:cs="Arial"/>
          <w:color w:val="000000"/>
          <w:sz w:val="22"/>
          <w:szCs w:val="22"/>
        </w:rPr>
        <w:t>Obtain the reagents for this assay:</w:t>
      </w:r>
      <w:r>
        <w:rPr>
          <w:rFonts w:ascii="Arial" w:eastAsia="Arial" w:hAnsi="Arial" w:cs="Arial"/>
          <w:bCs/>
          <w:sz w:val="22"/>
          <w:szCs w:val="22"/>
        </w:rPr>
        <w:t xml:space="preserve"> F-C reagent and 7.5% sodium carbonate solution. </w:t>
      </w:r>
      <w:r w:rsidRPr="00C713DD">
        <w:rPr>
          <w:rFonts w:ascii="Arial" w:eastAsia="Arial" w:hAnsi="Arial" w:cs="Arial"/>
          <w:bCs/>
          <w:sz w:val="22"/>
          <w:szCs w:val="22"/>
        </w:rPr>
        <w:t>See the end of the protocol for the recipe</w:t>
      </w:r>
      <w:r w:rsidR="007126C4">
        <w:rPr>
          <w:rFonts w:ascii="Arial" w:eastAsia="Arial" w:hAnsi="Arial" w:cs="Arial"/>
          <w:bCs/>
          <w:sz w:val="22"/>
          <w:szCs w:val="22"/>
        </w:rPr>
        <w:t>s</w:t>
      </w:r>
      <w:r w:rsidRPr="00C713DD">
        <w:rPr>
          <w:rFonts w:ascii="Arial" w:eastAsia="Arial" w:hAnsi="Arial" w:cs="Arial"/>
          <w:bCs/>
          <w:sz w:val="22"/>
          <w:szCs w:val="22"/>
        </w:rPr>
        <w:t xml:space="preserve"> on how </w:t>
      </w:r>
      <w:r w:rsidR="007126C4">
        <w:rPr>
          <w:rFonts w:ascii="Arial" w:eastAsia="Arial" w:hAnsi="Arial" w:cs="Arial"/>
          <w:bCs/>
          <w:sz w:val="22"/>
          <w:szCs w:val="22"/>
        </w:rPr>
        <w:t>these</w:t>
      </w:r>
      <w:r w:rsidRPr="00C713DD">
        <w:rPr>
          <w:rFonts w:ascii="Arial" w:eastAsia="Arial" w:hAnsi="Arial" w:cs="Arial"/>
          <w:bCs/>
          <w:sz w:val="22"/>
          <w:szCs w:val="22"/>
        </w:rPr>
        <w:t xml:space="preserve"> </w:t>
      </w:r>
      <w:r w:rsidR="007126C4">
        <w:rPr>
          <w:rFonts w:ascii="Arial" w:eastAsia="Arial" w:hAnsi="Arial" w:cs="Arial"/>
          <w:bCs/>
          <w:sz w:val="22"/>
          <w:szCs w:val="22"/>
        </w:rPr>
        <w:t>were</w:t>
      </w:r>
      <w:r w:rsidRPr="00C713DD">
        <w:rPr>
          <w:rFonts w:ascii="Arial" w:eastAsia="Arial" w:hAnsi="Arial" w:cs="Arial"/>
          <w:bCs/>
          <w:sz w:val="22"/>
          <w:szCs w:val="22"/>
        </w:rPr>
        <w:t xml:space="preserve"> </w:t>
      </w:r>
      <w:r w:rsidR="007126C4">
        <w:rPr>
          <w:rFonts w:ascii="Arial" w:eastAsia="Arial" w:hAnsi="Arial" w:cs="Arial"/>
          <w:bCs/>
          <w:sz w:val="22"/>
          <w:szCs w:val="22"/>
        </w:rPr>
        <w:t>made</w:t>
      </w:r>
      <w:r w:rsidRPr="00C713DD">
        <w:rPr>
          <w:rFonts w:ascii="Arial" w:eastAsia="Arial" w:hAnsi="Arial" w:cs="Arial"/>
          <w:bCs/>
          <w:sz w:val="22"/>
          <w:szCs w:val="22"/>
        </w:rPr>
        <w:t>.</w:t>
      </w:r>
    </w:p>
    <w:p w14:paraId="09E3F665" w14:textId="77777777" w:rsidR="00611E91" w:rsidRPr="00C713DD" w:rsidRDefault="00611E91" w:rsidP="00611E91">
      <w:pPr>
        <w:pStyle w:val="ListParagraph"/>
        <w:numPr>
          <w:ilvl w:val="0"/>
          <w:numId w:val="32"/>
        </w:numPr>
        <w:rPr>
          <w:rFonts w:ascii="Arial" w:hAnsi="Arial" w:cs="Arial"/>
          <w:sz w:val="22"/>
          <w:szCs w:val="22"/>
        </w:rPr>
      </w:pPr>
      <w:r w:rsidRPr="00C713DD">
        <w:rPr>
          <w:rFonts w:ascii="Arial" w:hAnsi="Arial" w:cs="Arial"/>
          <w:sz w:val="22"/>
          <w:szCs w:val="22"/>
        </w:rPr>
        <w:t>Obtain the labeled extracts of your samples of interest</w:t>
      </w:r>
    </w:p>
    <w:p w14:paraId="09703525" w14:textId="77777777" w:rsidR="00611E91" w:rsidRPr="00C713DD" w:rsidRDefault="00611E91" w:rsidP="00611E91">
      <w:pPr>
        <w:pStyle w:val="ListParagraph"/>
        <w:numPr>
          <w:ilvl w:val="0"/>
          <w:numId w:val="32"/>
        </w:numPr>
        <w:rPr>
          <w:rFonts w:ascii="Arial" w:hAnsi="Arial" w:cs="Arial"/>
          <w:sz w:val="22"/>
          <w:szCs w:val="22"/>
        </w:rPr>
      </w:pPr>
      <w:r w:rsidRPr="00C713DD">
        <w:rPr>
          <w:rFonts w:ascii="Arial" w:hAnsi="Arial" w:cs="Arial"/>
          <w:sz w:val="22"/>
          <w:szCs w:val="22"/>
        </w:rPr>
        <w:t>Obtain a 96-well microtiter plate</w:t>
      </w:r>
    </w:p>
    <w:p w14:paraId="30B3859D" w14:textId="4C8A6B38" w:rsidR="00611E91" w:rsidRDefault="00611E91" w:rsidP="00611E91">
      <w:pPr>
        <w:pStyle w:val="ListParagraph"/>
        <w:numPr>
          <w:ilvl w:val="1"/>
          <w:numId w:val="32"/>
        </w:numPr>
        <w:rPr>
          <w:rFonts w:ascii="Arial" w:hAnsi="Arial" w:cs="Arial"/>
          <w:sz w:val="22"/>
          <w:szCs w:val="22"/>
        </w:rPr>
      </w:pPr>
      <w:r w:rsidRPr="00C713DD">
        <w:rPr>
          <w:rFonts w:ascii="Arial" w:hAnsi="Arial" w:cs="Arial"/>
          <w:sz w:val="22"/>
          <w:szCs w:val="22"/>
        </w:rPr>
        <w:t>Label microtiter plate using wax/oil pencil if it proves helpful, but DO NOT write on the bottom of the plate</w:t>
      </w:r>
    </w:p>
    <w:p w14:paraId="25C1C0CF" w14:textId="77777777" w:rsidR="00030621" w:rsidRDefault="00030621" w:rsidP="00030621">
      <w:pPr>
        <w:pStyle w:val="ListParagraph"/>
        <w:numPr>
          <w:ilvl w:val="0"/>
          <w:numId w:val="32"/>
        </w:numPr>
        <w:rPr>
          <w:rFonts w:ascii="Arial" w:hAnsi="Arial"/>
          <w:sz w:val="22"/>
          <w:szCs w:val="22"/>
        </w:rPr>
      </w:pPr>
      <w:r w:rsidRPr="00611E91">
        <w:rPr>
          <w:rFonts w:ascii="Arial" w:hAnsi="Arial"/>
          <w:sz w:val="22"/>
          <w:szCs w:val="22"/>
        </w:rPr>
        <w:t xml:space="preserve">Cut some strips of parafilm to cover the rows of the </w:t>
      </w:r>
      <w:r>
        <w:rPr>
          <w:rFonts w:ascii="Arial" w:hAnsi="Arial"/>
          <w:sz w:val="22"/>
          <w:szCs w:val="22"/>
        </w:rPr>
        <w:t>microtiter</w:t>
      </w:r>
      <w:r w:rsidRPr="00611E91">
        <w:rPr>
          <w:rFonts w:ascii="Arial" w:hAnsi="Arial"/>
          <w:sz w:val="22"/>
          <w:szCs w:val="22"/>
        </w:rPr>
        <w:t xml:space="preserve"> plate as you </w:t>
      </w:r>
      <w:r>
        <w:rPr>
          <w:rFonts w:ascii="Arial" w:hAnsi="Arial"/>
          <w:sz w:val="22"/>
          <w:szCs w:val="22"/>
        </w:rPr>
        <w:t>pipette</w:t>
      </w:r>
      <w:r w:rsidRPr="00611E91">
        <w:rPr>
          <w:rFonts w:ascii="Arial" w:hAnsi="Arial"/>
          <w:sz w:val="22"/>
          <w:szCs w:val="22"/>
        </w:rPr>
        <w:t>. A couple of individual strips work better than one big piece. As you pipet</w:t>
      </w:r>
      <w:r>
        <w:rPr>
          <w:rFonts w:ascii="Arial" w:hAnsi="Arial"/>
          <w:sz w:val="22"/>
          <w:szCs w:val="22"/>
        </w:rPr>
        <w:t>te</w:t>
      </w:r>
      <w:r w:rsidRPr="00611E91">
        <w:rPr>
          <w:rFonts w:ascii="Arial" w:hAnsi="Arial"/>
          <w:sz w:val="22"/>
          <w:szCs w:val="22"/>
        </w:rPr>
        <w:t xml:space="preserve">, keep moving the strips and pressing them down lightly to keep the wells sealed and minimize evaporation of </w:t>
      </w:r>
      <w:r>
        <w:rPr>
          <w:rFonts w:ascii="Arial" w:hAnsi="Arial"/>
          <w:sz w:val="22"/>
          <w:szCs w:val="22"/>
        </w:rPr>
        <w:t>EtOH</w:t>
      </w:r>
      <w:r w:rsidRPr="00611E91">
        <w:rPr>
          <w:rFonts w:ascii="Arial" w:hAnsi="Arial"/>
          <w:sz w:val="22"/>
          <w:szCs w:val="22"/>
        </w:rPr>
        <w:t xml:space="preserve">. For </w:t>
      </w:r>
      <w:r>
        <w:rPr>
          <w:rFonts w:ascii="Arial" w:hAnsi="Arial"/>
          <w:sz w:val="22"/>
          <w:szCs w:val="22"/>
        </w:rPr>
        <w:t xml:space="preserve">remaining </w:t>
      </w:r>
      <w:r w:rsidRPr="00611E91">
        <w:rPr>
          <w:rFonts w:ascii="Arial" w:hAnsi="Arial"/>
          <w:sz w:val="22"/>
          <w:szCs w:val="22"/>
        </w:rPr>
        <w:t xml:space="preserve">steps below, keeping </w:t>
      </w:r>
      <w:r>
        <w:rPr>
          <w:rFonts w:ascii="Arial" w:hAnsi="Arial"/>
          <w:sz w:val="22"/>
          <w:szCs w:val="22"/>
        </w:rPr>
        <w:t>the wells</w:t>
      </w:r>
      <w:r w:rsidRPr="00611E91">
        <w:rPr>
          <w:rFonts w:ascii="Arial" w:hAnsi="Arial"/>
          <w:sz w:val="22"/>
          <w:szCs w:val="22"/>
        </w:rPr>
        <w:t xml:space="preserve"> covered with parafilm as much as possible.</w:t>
      </w:r>
    </w:p>
    <w:p w14:paraId="2A9A3AF1" w14:textId="36CADD2F" w:rsidR="00030621" w:rsidRDefault="00030621" w:rsidP="00030621">
      <w:pPr>
        <w:pStyle w:val="ListParagraph"/>
        <w:numPr>
          <w:ilvl w:val="0"/>
          <w:numId w:val="32"/>
        </w:numPr>
        <w:rPr>
          <w:rFonts w:ascii="Arial" w:hAnsi="Arial" w:cs="Arial"/>
          <w:sz w:val="22"/>
          <w:szCs w:val="22"/>
        </w:rPr>
      </w:pPr>
      <w:r w:rsidRPr="00C713DD">
        <w:rPr>
          <w:rFonts w:ascii="Arial" w:hAnsi="Arial" w:cs="Arial"/>
          <w:sz w:val="22"/>
          <w:szCs w:val="22"/>
        </w:rPr>
        <w:t xml:space="preserve">Pipette </w:t>
      </w:r>
      <w:r>
        <w:rPr>
          <w:rFonts w:ascii="Arial" w:hAnsi="Arial" w:cs="Arial"/>
          <w:sz w:val="22"/>
          <w:szCs w:val="22"/>
        </w:rPr>
        <w:t>2</w:t>
      </w:r>
      <w:r w:rsidRPr="00C713DD">
        <w:rPr>
          <w:rFonts w:ascii="Arial" w:hAnsi="Arial" w:cs="Arial"/>
          <w:sz w:val="22"/>
          <w:szCs w:val="22"/>
        </w:rPr>
        <w:t xml:space="preserve">0 </w:t>
      </w:r>
      <w:proofErr w:type="spellStart"/>
      <w:r w:rsidRPr="00C713DD">
        <w:rPr>
          <w:rFonts w:ascii="Arial" w:hAnsi="Arial" w:cs="Arial"/>
          <w:sz w:val="22"/>
          <w:szCs w:val="22"/>
        </w:rPr>
        <w:t>uL</w:t>
      </w:r>
      <w:proofErr w:type="spellEnd"/>
      <w:r w:rsidRPr="00C713DD">
        <w:rPr>
          <w:rFonts w:ascii="Arial" w:hAnsi="Arial" w:cs="Arial"/>
          <w:sz w:val="22"/>
          <w:szCs w:val="22"/>
        </w:rPr>
        <w:t xml:space="preserve"> of each standard curve dilution or sample into the plate as follows</w:t>
      </w:r>
    </w:p>
    <w:p w14:paraId="113F6C5E" w14:textId="77777777" w:rsidR="00030621" w:rsidRPr="00C713DD" w:rsidRDefault="00030621" w:rsidP="00030621">
      <w:pPr>
        <w:pStyle w:val="ListParagraph"/>
        <w:numPr>
          <w:ilvl w:val="1"/>
          <w:numId w:val="32"/>
        </w:numPr>
        <w:rPr>
          <w:rFonts w:ascii="Arial" w:hAnsi="Arial" w:cs="Arial"/>
          <w:sz w:val="22"/>
          <w:szCs w:val="22"/>
        </w:rPr>
      </w:pPr>
      <w:r w:rsidRPr="00C713DD">
        <w:rPr>
          <w:rFonts w:ascii="Arial" w:hAnsi="Arial" w:cs="Arial"/>
          <w:sz w:val="22"/>
          <w:szCs w:val="22"/>
        </w:rPr>
        <w:t>Use a new pipette tip for every standard/sample</w:t>
      </w:r>
    </w:p>
    <w:p w14:paraId="1F942440" w14:textId="74035846" w:rsidR="00030621" w:rsidRDefault="00030621" w:rsidP="00030621">
      <w:pPr>
        <w:pStyle w:val="ListParagraph"/>
        <w:numPr>
          <w:ilvl w:val="1"/>
          <w:numId w:val="32"/>
        </w:numPr>
        <w:rPr>
          <w:rFonts w:ascii="Arial" w:hAnsi="Arial" w:cs="Arial"/>
          <w:sz w:val="22"/>
          <w:szCs w:val="22"/>
        </w:rPr>
      </w:pPr>
      <w:r w:rsidRPr="00C713DD">
        <w:rPr>
          <w:rFonts w:ascii="Arial" w:hAnsi="Arial" w:cs="Arial"/>
          <w:sz w:val="22"/>
          <w:szCs w:val="22"/>
        </w:rPr>
        <w:t>Be aware that each standard/sample is run as a duplicate (horizontally) to control for pipetting error</w:t>
      </w:r>
    </w:p>
    <w:p w14:paraId="3F111008" w14:textId="467BA5EC" w:rsidR="00580DB3" w:rsidRPr="00580DB3" w:rsidRDefault="00580DB3" w:rsidP="00580DB3">
      <w:pPr>
        <w:rPr>
          <w:rFonts w:ascii="Arial" w:hAnsi="Arial" w:cs="Arial"/>
          <w:sz w:val="22"/>
          <w:szCs w:val="22"/>
        </w:rPr>
      </w:pPr>
      <w:proofErr w:type="gramStart"/>
      <w:r w:rsidRPr="00580DB3">
        <w:rPr>
          <w:rFonts w:ascii="Arial" w:hAnsi="Arial" w:cs="Arial"/>
          <w:b/>
          <w:sz w:val="22"/>
          <w:szCs w:val="22"/>
        </w:rPr>
        <w:t>Table 1.</w:t>
      </w:r>
      <w:proofErr w:type="gramEnd"/>
      <w:r>
        <w:rPr>
          <w:rFonts w:ascii="Arial" w:hAnsi="Arial" w:cs="Arial"/>
          <w:sz w:val="22"/>
          <w:szCs w:val="22"/>
        </w:rPr>
        <w:t xml:space="preserve"> Setup for your phenolic assay microtiter plate</w:t>
      </w:r>
    </w:p>
    <w:tbl>
      <w:tblPr>
        <w:tblStyle w:val="TableGrid"/>
        <w:tblW w:w="0" w:type="auto"/>
        <w:jc w:val="center"/>
        <w:tblLook w:val="04A0" w:firstRow="1" w:lastRow="0" w:firstColumn="1" w:lastColumn="0" w:noHBand="0" w:noVBand="1"/>
      </w:tblPr>
      <w:tblGrid>
        <w:gridCol w:w="593"/>
        <w:gridCol w:w="1086"/>
        <w:gridCol w:w="1086"/>
        <w:gridCol w:w="1128"/>
        <w:gridCol w:w="1129"/>
        <w:gridCol w:w="1034"/>
        <w:gridCol w:w="1033"/>
        <w:gridCol w:w="1062"/>
        <w:gridCol w:w="1199"/>
      </w:tblGrid>
      <w:tr w:rsidR="00030621" w:rsidRPr="00C713DD" w14:paraId="006CEAA7" w14:textId="77777777" w:rsidTr="00DF4E2F">
        <w:trPr>
          <w:jc w:val="center"/>
        </w:trPr>
        <w:tc>
          <w:tcPr>
            <w:tcW w:w="593" w:type="dxa"/>
            <w:vAlign w:val="center"/>
          </w:tcPr>
          <w:p w14:paraId="4EE66BB4" w14:textId="77777777" w:rsidR="00030621" w:rsidRPr="00C713DD" w:rsidRDefault="00030621" w:rsidP="00DF4E2F">
            <w:pPr>
              <w:jc w:val="center"/>
              <w:rPr>
                <w:rFonts w:ascii="Arial" w:hAnsi="Arial" w:cs="Arial"/>
              </w:rPr>
            </w:pPr>
          </w:p>
        </w:tc>
        <w:tc>
          <w:tcPr>
            <w:tcW w:w="1086" w:type="dxa"/>
            <w:vAlign w:val="center"/>
          </w:tcPr>
          <w:p w14:paraId="78BEC2DC" w14:textId="77777777" w:rsidR="00030621" w:rsidRPr="00C713DD" w:rsidRDefault="00030621" w:rsidP="00DF4E2F">
            <w:pPr>
              <w:jc w:val="center"/>
              <w:rPr>
                <w:rFonts w:ascii="Arial" w:hAnsi="Arial" w:cs="Arial"/>
              </w:rPr>
            </w:pPr>
            <w:r w:rsidRPr="00C713DD">
              <w:rPr>
                <w:rFonts w:ascii="Arial" w:hAnsi="Arial" w:cs="Arial"/>
              </w:rPr>
              <w:t>1</w:t>
            </w:r>
          </w:p>
        </w:tc>
        <w:tc>
          <w:tcPr>
            <w:tcW w:w="1086" w:type="dxa"/>
            <w:vAlign w:val="center"/>
          </w:tcPr>
          <w:p w14:paraId="49467665" w14:textId="77777777" w:rsidR="00030621" w:rsidRPr="00C713DD" w:rsidRDefault="00030621" w:rsidP="00DF4E2F">
            <w:pPr>
              <w:jc w:val="center"/>
              <w:rPr>
                <w:rFonts w:ascii="Arial" w:hAnsi="Arial" w:cs="Arial"/>
              </w:rPr>
            </w:pPr>
            <w:r w:rsidRPr="00C713DD">
              <w:rPr>
                <w:rFonts w:ascii="Arial" w:hAnsi="Arial" w:cs="Arial"/>
              </w:rPr>
              <w:t>2</w:t>
            </w:r>
          </w:p>
        </w:tc>
        <w:tc>
          <w:tcPr>
            <w:tcW w:w="1128" w:type="dxa"/>
            <w:vAlign w:val="center"/>
          </w:tcPr>
          <w:p w14:paraId="2F38DFED" w14:textId="77777777" w:rsidR="00030621" w:rsidRPr="00C713DD" w:rsidRDefault="00030621" w:rsidP="00DF4E2F">
            <w:pPr>
              <w:jc w:val="center"/>
              <w:rPr>
                <w:rFonts w:ascii="Arial" w:hAnsi="Arial" w:cs="Arial"/>
              </w:rPr>
            </w:pPr>
            <w:r w:rsidRPr="00C713DD">
              <w:rPr>
                <w:rFonts w:ascii="Arial" w:hAnsi="Arial" w:cs="Arial"/>
              </w:rPr>
              <w:t>3</w:t>
            </w:r>
          </w:p>
        </w:tc>
        <w:tc>
          <w:tcPr>
            <w:tcW w:w="1129" w:type="dxa"/>
            <w:vAlign w:val="center"/>
          </w:tcPr>
          <w:p w14:paraId="33F35BC5" w14:textId="77777777" w:rsidR="00030621" w:rsidRPr="00C713DD" w:rsidRDefault="00030621" w:rsidP="00DF4E2F">
            <w:pPr>
              <w:jc w:val="center"/>
              <w:rPr>
                <w:rFonts w:ascii="Arial" w:hAnsi="Arial" w:cs="Arial"/>
              </w:rPr>
            </w:pPr>
            <w:r w:rsidRPr="00C713DD">
              <w:rPr>
                <w:rFonts w:ascii="Arial" w:hAnsi="Arial" w:cs="Arial"/>
              </w:rPr>
              <w:t>4</w:t>
            </w:r>
          </w:p>
        </w:tc>
        <w:tc>
          <w:tcPr>
            <w:tcW w:w="1034" w:type="dxa"/>
            <w:vAlign w:val="center"/>
          </w:tcPr>
          <w:p w14:paraId="1A1451C9" w14:textId="77777777" w:rsidR="00030621" w:rsidRPr="00C713DD" w:rsidRDefault="00030621" w:rsidP="00DF4E2F">
            <w:pPr>
              <w:jc w:val="center"/>
              <w:rPr>
                <w:rFonts w:ascii="Arial" w:hAnsi="Arial" w:cs="Arial"/>
              </w:rPr>
            </w:pPr>
            <w:r w:rsidRPr="00C713DD">
              <w:rPr>
                <w:rFonts w:ascii="Arial" w:hAnsi="Arial" w:cs="Arial"/>
              </w:rPr>
              <w:t>5</w:t>
            </w:r>
          </w:p>
        </w:tc>
        <w:tc>
          <w:tcPr>
            <w:tcW w:w="1033" w:type="dxa"/>
            <w:vAlign w:val="center"/>
          </w:tcPr>
          <w:p w14:paraId="18924EDC" w14:textId="77777777" w:rsidR="00030621" w:rsidRPr="00C713DD" w:rsidRDefault="00030621" w:rsidP="00DF4E2F">
            <w:pPr>
              <w:jc w:val="center"/>
              <w:rPr>
                <w:rFonts w:ascii="Arial" w:hAnsi="Arial" w:cs="Arial"/>
              </w:rPr>
            </w:pPr>
            <w:r w:rsidRPr="00C713DD">
              <w:rPr>
                <w:rFonts w:ascii="Arial" w:hAnsi="Arial" w:cs="Arial"/>
              </w:rPr>
              <w:t>6</w:t>
            </w:r>
          </w:p>
        </w:tc>
        <w:tc>
          <w:tcPr>
            <w:tcW w:w="1062" w:type="dxa"/>
            <w:vAlign w:val="center"/>
          </w:tcPr>
          <w:p w14:paraId="3FE8024C" w14:textId="77777777" w:rsidR="00030621" w:rsidRPr="00C713DD" w:rsidRDefault="00030621" w:rsidP="00DF4E2F">
            <w:pPr>
              <w:jc w:val="center"/>
              <w:rPr>
                <w:rFonts w:ascii="Arial" w:hAnsi="Arial" w:cs="Arial"/>
              </w:rPr>
            </w:pPr>
            <w:r w:rsidRPr="00C713DD">
              <w:rPr>
                <w:rFonts w:ascii="Arial" w:hAnsi="Arial" w:cs="Arial"/>
              </w:rPr>
              <w:t>7</w:t>
            </w:r>
          </w:p>
        </w:tc>
        <w:tc>
          <w:tcPr>
            <w:tcW w:w="1199" w:type="dxa"/>
            <w:vAlign w:val="center"/>
          </w:tcPr>
          <w:p w14:paraId="42ACF62D" w14:textId="77777777" w:rsidR="00030621" w:rsidRPr="00C713DD" w:rsidRDefault="00030621" w:rsidP="00DF4E2F">
            <w:pPr>
              <w:jc w:val="center"/>
              <w:rPr>
                <w:rFonts w:ascii="Arial" w:hAnsi="Arial" w:cs="Arial"/>
              </w:rPr>
            </w:pPr>
            <w:r w:rsidRPr="00C713DD">
              <w:rPr>
                <w:rFonts w:ascii="Arial" w:hAnsi="Arial" w:cs="Arial"/>
              </w:rPr>
              <w:t>8</w:t>
            </w:r>
          </w:p>
        </w:tc>
      </w:tr>
      <w:tr w:rsidR="00030621" w:rsidRPr="00C713DD" w14:paraId="0F8EF919" w14:textId="77777777" w:rsidTr="00030621">
        <w:trPr>
          <w:jc w:val="center"/>
        </w:trPr>
        <w:tc>
          <w:tcPr>
            <w:tcW w:w="593" w:type="dxa"/>
            <w:vAlign w:val="center"/>
          </w:tcPr>
          <w:p w14:paraId="6D72B506" w14:textId="77777777" w:rsidR="00030621" w:rsidRPr="00C713DD" w:rsidRDefault="00030621" w:rsidP="00030621">
            <w:pPr>
              <w:jc w:val="center"/>
              <w:rPr>
                <w:rFonts w:ascii="Arial" w:hAnsi="Arial" w:cs="Arial"/>
              </w:rPr>
            </w:pPr>
            <w:r w:rsidRPr="00C713DD">
              <w:rPr>
                <w:rFonts w:ascii="Arial" w:hAnsi="Arial" w:cs="Arial"/>
              </w:rPr>
              <w:t>A</w:t>
            </w:r>
          </w:p>
        </w:tc>
        <w:tc>
          <w:tcPr>
            <w:tcW w:w="1086" w:type="dxa"/>
            <w:vAlign w:val="center"/>
          </w:tcPr>
          <w:p w14:paraId="64979566" w14:textId="57FDD103" w:rsidR="00030621" w:rsidRPr="00030621" w:rsidRDefault="00030621" w:rsidP="00030621">
            <w:pPr>
              <w:jc w:val="center"/>
              <w:rPr>
                <w:rFonts w:ascii="Arial" w:hAnsi="Arial" w:cs="Arial"/>
                <w:b/>
                <w:bCs/>
              </w:rPr>
            </w:pPr>
            <w:r w:rsidRPr="00030621">
              <w:rPr>
                <w:rFonts w:ascii="Arial" w:hAnsi="Arial" w:cs="Arial"/>
                <w:b/>
                <w:bCs/>
              </w:rPr>
              <w:t>Blank (0)</w:t>
            </w:r>
          </w:p>
        </w:tc>
        <w:tc>
          <w:tcPr>
            <w:tcW w:w="1086" w:type="dxa"/>
            <w:vAlign w:val="center"/>
          </w:tcPr>
          <w:p w14:paraId="264B56ED" w14:textId="4F20AB42" w:rsidR="00030621" w:rsidRPr="00030621" w:rsidRDefault="00030621" w:rsidP="00030621">
            <w:pPr>
              <w:jc w:val="center"/>
              <w:rPr>
                <w:rFonts w:ascii="Arial" w:hAnsi="Arial" w:cs="Arial"/>
                <w:b/>
                <w:bCs/>
              </w:rPr>
            </w:pPr>
            <w:r w:rsidRPr="00030621">
              <w:rPr>
                <w:rFonts w:ascii="Arial" w:hAnsi="Arial" w:cs="Arial"/>
                <w:b/>
                <w:bCs/>
              </w:rPr>
              <w:t>Blank (0)</w:t>
            </w:r>
          </w:p>
        </w:tc>
        <w:tc>
          <w:tcPr>
            <w:tcW w:w="1128" w:type="dxa"/>
            <w:vAlign w:val="center"/>
          </w:tcPr>
          <w:p w14:paraId="33529904" w14:textId="77777777" w:rsidR="00030621" w:rsidRPr="00C713DD" w:rsidRDefault="00030621" w:rsidP="00030621">
            <w:pPr>
              <w:jc w:val="center"/>
              <w:rPr>
                <w:rFonts w:ascii="Arial" w:hAnsi="Arial" w:cs="Arial"/>
                <w:b/>
                <w:bCs/>
              </w:rPr>
            </w:pPr>
            <w:r w:rsidRPr="00C713DD">
              <w:rPr>
                <w:rFonts w:ascii="Arial" w:hAnsi="Arial" w:cs="Arial"/>
                <w:b/>
                <w:bCs/>
              </w:rPr>
              <w:t>Sample 1</w:t>
            </w:r>
          </w:p>
        </w:tc>
        <w:tc>
          <w:tcPr>
            <w:tcW w:w="1129" w:type="dxa"/>
            <w:vAlign w:val="center"/>
          </w:tcPr>
          <w:p w14:paraId="02C4FCE8" w14:textId="77777777" w:rsidR="00030621" w:rsidRPr="00C713DD" w:rsidRDefault="00030621" w:rsidP="00030621">
            <w:pPr>
              <w:jc w:val="center"/>
              <w:rPr>
                <w:rFonts w:ascii="Arial" w:hAnsi="Arial" w:cs="Arial"/>
                <w:b/>
                <w:bCs/>
              </w:rPr>
            </w:pPr>
            <w:r w:rsidRPr="00C713DD">
              <w:rPr>
                <w:rFonts w:ascii="Arial" w:hAnsi="Arial" w:cs="Arial"/>
                <w:b/>
                <w:bCs/>
              </w:rPr>
              <w:t>Sample 1</w:t>
            </w:r>
          </w:p>
        </w:tc>
        <w:tc>
          <w:tcPr>
            <w:tcW w:w="1034" w:type="dxa"/>
            <w:vAlign w:val="center"/>
          </w:tcPr>
          <w:p w14:paraId="5A270A93" w14:textId="77777777" w:rsidR="00030621" w:rsidRPr="00C713DD" w:rsidRDefault="00030621" w:rsidP="00030621">
            <w:pPr>
              <w:jc w:val="center"/>
              <w:rPr>
                <w:rFonts w:ascii="Arial" w:hAnsi="Arial" w:cs="Arial"/>
                <w:b/>
                <w:bCs/>
              </w:rPr>
            </w:pPr>
            <w:r w:rsidRPr="00C713DD">
              <w:rPr>
                <w:rFonts w:ascii="Arial" w:hAnsi="Arial" w:cs="Arial"/>
                <w:b/>
                <w:bCs/>
              </w:rPr>
              <w:t>Etc.</w:t>
            </w:r>
          </w:p>
        </w:tc>
        <w:tc>
          <w:tcPr>
            <w:tcW w:w="1033" w:type="dxa"/>
            <w:vAlign w:val="center"/>
          </w:tcPr>
          <w:p w14:paraId="26CD8F62" w14:textId="77777777" w:rsidR="00030621" w:rsidRPr="00C713DD" w:rsidRDefault="00030621" w:rsidP="00030621">
            <w:pPr>
              <w:jc w:val="center"/>
              <w:rPr>
                <w:rFonts w:ascii="Arial" w:hAnsi="Arial" w:cs="Arial"/>
                <w:b/>
                <w:bCs/>
              </w:rPr>
            </w:pPr>
            <w:r w:rsidRPr="00C713DD">
              <w:rPr>
                <w:rFonts w:ascii="Arial" w:hAnsi="Arial" w:cs="Arial"/>
                <w:b/>
                <w:bCs/>
              </w:rPr>
              <w:t>Etc.</w:t>
            </w:r>
          </w:p>
        </w:tc>
        <w:tc>
          <w:tcPr>
            <w:tcW w:w="1062" w:type="dxa"/>
            <w:vAlign w:val="center"/>
          </w:tcPr>
          <w:p w14:paraId="37027540" w14:textId="77777777" w:rsidR="00030621" w:rsidRPr="00C713DD" w:rsidRDefault="00030621" w:rsidP="00030621">
            <w:pPr>
              <w:jc w:val="center"/>
              <w:rPr>
                <w:rFonts w:ascii="Arial" w:hAnsi="Arial" w:cs="Arial"/>
                <w:b/>
                <w:bCs/>
              </w:rPr>
            </w:pPr>
            <w:r w:rsidRPr="00C713DD">
              <w:rPr>
                <w:rFonts w:ascii="Arial" w:hAnsi="Arial" w:cs="Arial"/>
                <w:b/>
                <w:bCs/>
              </w:rPr>
              <w:t>Etc.</w:t>
            </w:r>
          </w:p>
        </w:tc>
        <w:tc>
          <w:tcPr>
            <w:tcW w:w="1199" w:type="dxa"/>
            <w:vAlign w:val="center"/>
          </w:tcPr>
          <w:p w14:paraId="7458D923" w14:textId="77777777" w:rsidR="00030621" w:rsidRPr="00C713DD" w:rsidRDefault="00030621" w:rsidP="00030621">
            <w:pPr>
              <w:jc w:val="center"/>
              <w:rPr>
                <w:rFonts w:ascii="Arial" w:hAnsi="Arial" w:cs="Arial"/>
                <w:b/>
                <w:bCs/>
              </w:rPr>
            </w:pPr>
            <w:r w:rsidRPr="00C713DD">
              <w:rPr>
                <w:rFonts w:ascii="Arial" w:hAnsi="Arial" w:cs="Arial"/>
                <w:b/>
                <w:bCs/>
              </w:rPr>
              <w:t>Etc.</w:t>
            </w:r>
          </w:p>
        </w:tc>
      </w:tr>
      <w:tr w:rsidR="00030621" w:rsidRPr="00C713DD" w14:paraId="2BE49BA8" w14:textId="77777777" w:rsidTr="00030621">
        <w:trPr>
          <w:jc w:val="center"/>
        </w:trPr>
        <w:tc>
          <w:tcPr>
            <w:tcW w:w="593" w:type="dxa"/>
            <w:vAlign w:val="center"/>
          </w:tcPr>
          <w:p w14:paraId="7AF6DE6A" w14:textId="77777777" w:rsidR="00030621" w:rsidRPr="00C713DD" w:rsidRDefault="00030621" w:rsidP="00030621">
            <w:pPr>
              <w:jc w:val="center"/>
              <w:rPr>
                <w:rFonts w:ascii="Arial" w:hAnsi="Arial" w:cs="Arial"/>
              </w:rPr>
            </w:pPr>
            <w:r w:rsidRPr="00C713DD">
              <w:rPr>
                <w:rFonts w:ascii="Arial" w:hAnsi="Arial" w:cs="Arial"/>
              </w:rPr>
              <w:t>B</w:t>
            </w:r>
          </w:p>
        </w:tc>
        <w:tc>
          <w:tcPr>
            <w:tcW w:w="1086" w:type="dxa"/>
            <w:vAlign w:val="center"/>
          </w:tcPr>
          <w:p w14:paraId="6BBF7A65" w14:textId="32B96688" w:rsidR="00030621" w:rsidRPr="00030621" w:rsidRDefault="00030621" w:rsidP="00030621">
            <w:pPr>
              <w:jc w:val="center"/>
              <w:rPr>
                <w:rFonts w:ascii="Arial" w:hAnsi="Arial" w:cs="Arial"/>
                <w:b/>
                <w:bCs/>
              </w:rPr>
            </w:pPr>
            <w:r w:rsidRPr="00030621">
              <w:rPr>
                <w:rFonts w:ascii="Arial" w:hAnsi="Arial" w:cs="Arial"/>
                <w:b/>
                <w:bCs/>
              </w:rPr>
              <w:t>0.03</w:t>
            </w:r>
          </w:p>
        </w:tc>
        <w:tc>
          <w:tcPr>
            <w:tcW w:w="1086" w:type="dxa"/>
            <w:vAlign w:val="center"/>
          </w:tcPr>
          <w:p w14:paraId="2BC7787E" w14:textId="62C646FD" w:rsidR="00030621" w:rsidRPr="00030621" w:rsidRDefault="00030621" w:rsidP="00030621">
            <w:pPr>
              <w:jc w:val="center"/>
              <w:rPr>
                <w:rFonts w:ascii="Arial" w:hAnsi="Arial" w:cs="Arial"/>
                <w:b/>
                <w:bCs/>
              </w:rPr>
            </w:pPr>
            <w:r w:rsidRPr="00030621">
              <w:rPr>
                <w:rFonts w:ascii="Arial" w:hAnsi="Arial" w:cs="Arial"/>
                <w:b/>
                <w:bCs/>
              </w:rPr>
              <w:t>0.03</w:t>
            </w:r>
          </w:p>
        </w:tc>
        <w:tc>
          <w:tcPr>
            <w:tcW w:w="1128" w:type="dxa"/>
            <w:vAlign w:val="center"/>
          </w:tcPr>
          <w:p w14:paraId="1E6640BC" w14:textId="77777777" w:rsidR="00030621" w:rsidRPr="00C713DD" w:rsidRDefault="00030621" w:rsidP="00030621">
            <w:pPr>
              <w:jc w:val="center"/>
              <w:rPr>
                <w:rFonts w:ascii="Arial" w:hAnsi="Arial" w:cs="Arial"/>
                <w:b/>
                <w:bCs/>
              </w:rPr>
            </w:pPr>
            <w:r w:rsidRPr="00C713DD">
              <w:rPr>
                <w:rFonts w:ascii="Arial" w:hAnsi="Arial" w:cs="Arial"/>
                <w:b/>
                <w:bCs/>
              </w:rPr>
              <w:t>Sample 2</w:t>
            </w:r>
          </w:p>
        </w:tc>
        <w:tc>
          <w:tcPr>
            <w:tcW w:w="1129" w:type="dxa"/>
            <w:vAlign w:val="center"/>
          </w:tcPr>
          <w:p w14:paraId="53CE204C" w14:textId="77777777" w:rsidR="00030621" w:rsidRPr="00C713DD" w:rsidRDefault="00030621" w:rsidP="00030621">
            <w:pPr>
              <w:jc w:val="center"/>
              <w:rPr>
                <w:rFonts w:ascii="Arial" w:hAnsi="Arial" w:cs="Arial"/>
                <w:b/>
                <w:bCs/>
              </w:rPr>
            </w:pPr>
            <w:r w:rsidRPr="00C713DD">
              <w:rPr>
                <w:rFonts w:ascii="Arial" w:hAnsi="Arial" w:cs="Arial"/>
                <w:b/>
                <w:bCs/>
              </w:rPr>
              <w:t>Sample 2</w:t>
            </w:r>
          </w:p>
        </w:tc>
        <w:tc>
          <w:tcPr>
            <w:tcW w:w="1034" w:type="dxa"/>
            <w:vAlign w:val="center"/>
          </w:tcPr>
          <w:p w14:paraId="25B9DFB3" w14:textId="77777777" w:rsidR="00030621" w:rsidRPr="00C713DD" w:rsidRDefault="00030621" w:rsidP="00030621">
            <w:pPr>
              <w:jc w:val="center"/>
              <w:rPr>
                <w:rFonts w:ascii="Arial" w:hAnsi="Arial" w:cs="Arial"/>
                <w:b/>
                <w:bCs/>
              </w:rPr>
            </w:pPr>
          </w:p>
        </w:tc>
        <w:tc>
          <w:tcPr>
            <w:tcW w:w="1033" w:type="dxa"/>
            <w:vAlign w:val="center"/>
          </w:tcPr>
          <w:p w14:paraId="66C79291" w14:textId="77777777" w:rsidR="00030621" w:rsidRPr="00C713DD" w:rsidRDefault="00030621" w:rsidP="00030621">
            <w:pPr>
              <w:jc w:val="center"/>
              <w:rPr>
                <w:rFonts w:ascii="Arial" w:hAnsi="Arial" w:cs="Arial"/>
                <w:b/>
                <w:bCs/>
              </w:rPr>
            </w:pPr>
          </w:p>
        </w:tc>
        <w:tc>
          <w:tcPr>
            <w:tcW w:w="1062" w:type="dxa"/>
            <w:vAlign w:val="center"/>
          </w:tcPr>
          <w:p w14:paraId="114EBBE4" w14:textId="77777777" w:rsidR="00030621" w:rsidRPr="00C713DD" w:rsidRDefault="00030621" w:rsidP="00030621">
            <w:pPr>
              <w:jc w:val="center"/>
              <w:rPr>
                <w:rFonts w:ascii="Arial" w:hAnsi="Arial" w:cs="Arial"/>
                <w:b/>
                <w:bCs/>
              </w:rPr>
            </w:pPr>
          </w:p>
        </w:tc>
        <w:tc>
          <w:tcPr>
            <w:tcW w:w="1199" w:type="dxa"/>
            <w:vAlign w:val="center"/>
          </w:tcPr>
          <w:p w14:paraId="148ACCEF" w14:textId="77777777" w:rsidR="00030621" w:rsidRPr="00C713DD" w:rsidRDefault="00030621" w:rsidP="00030621">
            <w:pPr>
              <w:jc w:val="center"/>
              <w:rPr>
                <w:rFonts w:ascii="Arial" w:hAnsi="Arial" w:cs="Arial"/>
                <w:b/>
                <w:bCs/>
              </w:rPr>
            </w:pPr>
          </w:p>
        </w:tc>
      </w:tr>
      <w:tr w:rsidR="00030621" w:rsidRPr="00C713DD" w14:paraId="61FF001D" w14:textId="77777777" w:rsidTr="00030621">
        <w:trPr>
          <w:jc w:val="center"/>
        </w:trPr>
        <w:tc>
          <w:tcPr>
            <w:tcW w:w="593" w:type="dxa"/>
            <w:vAlign w:val="center"/>
          </w:tcPr>
          <w:p w14:paraId="7C3443A9" w14:textId="77777777" w:rsidR="00030621" w:rsidRPr="00C713DD" w:rsidRDefault="00030621" w:rsidP="00030621">
            <w:pPr>
              <w:jc w:val="center"/>
              <w:rPr>
                <w:rFonts w:ascii="Arial" w:hAnsi="Arial" w:cs="Arial"/>
              </w:rPr>
            </w:pPr>
            <w:r w:rsidRPr="00C713DD">
              <w:rPr>
                <w:rFonts w:ascii="Arial" w:hAnsi="Arial" w:cs="Arial"/>
              </w:rPr>
              <w:t>C</w:t>
            </w:r>
          </w:p>
        </w:tc>
        <w:tc>
          <w:tcPr>
            <w:tcW w:w="1086" w:type="dxa"/>
            <w:vAlign w:val="center"/>
          </w:tcPr>
          <w:p w14:paraId="7C149D1B" w14:textId="2EFE3346" w:rsidR="00030621" w:rsidRPr="00030621" w:rsidRDefault="00030621" w:rsidP="00030621">
            <w:pPr>
              <w:jc w:val="center"/>
              <w:rPr>
                <w:rFonts w:ascii="Arial" w:hAnsi="Arial" w:cs="Arial"/>
                <w:b/>
                <w:bCs/>
              </w:rPr>
            </w:pPr>
            <w:r w:rsidRPr="00030621">
              <w:rPr>
                <w:rFonts w:ascii="Arial" w:hAnsi="Arial" w:cs="Arial"/>
                <w:b/>
                <w:bCs/>
              </w:rPr>
              <w:t>0.06</w:t>
            </w:r>
          </w:p>
        </w:tc>
        <w:tc>
          <w:tcPr>
            <w:tcW w:w="1086" w:type="dxa"/>
            <w:vAlign w:val="center"/>
          </w:tcPr>
          <w:p w14:paraId="3DDC189C" w14:textId="31C18393" w:rsidR="00030621" w:rsidRPr="00030621" w:rsidRDefault="00030621" w:rsidP="00030621">
            <w:pPr>
              <w:jc w:val="center"/>
              <w:rPr>
                <w:rFonts w:ascii="Arial" w:hAnsi="Arial" w:cs="Arial"/>
                <w:b/>
                <w:bCs/>
              </w:rPr>
            </w:pPr>
            <w:r w:rsidRPr="00030621">
              <w:rPr>
                <w:rFonts w:ascii="Arial" w:hAnsi="Arial" w:cs="Arial"/>
                <w:b/>
                <w:bCs/>
              </w:rPr>
              <w:t>0.06</w:t>
            </w:r>
          </w:p>
        </w:tc>
        <w:tc>
          <w:tcPr>
            <w:tcW w:w="1128" w:type="dxa"/>
            <w:vAlign w:val="center"/>
          </w:tcPr>
          <w:p w14:paraId="3FA8DFA1" w14:textId="77777777" w:rsidR="00030621" w:rsidRPr="00C713DD" w:rsidRDefault="00030621" w:rsidP="00030621">
            <w:pPr>
              <w:jc w:val="center"/>
              <w:rPr>
                <w:rFonts w:ascii="Arial" w:hAnsi="Arial" w:cs="Arial"/>
                <w:b/>
                <w:bCs/>
              </w:rPr>
            </w:pPr>
            <w:r w:rsidRPr="00C713DD">
              <w:rPr>
                <w:rFonts w:ascii="Arial" w:hAnsi="Arial" w:cs="Arial"/>
                <w:b/>
                <w:bCs/>
              </w:rPr>
              <w:t>Sample 3</w:t>
            </w:r>
          </w:p>
        </w:tc>
        <w:tc>
          <w:tcPr>
            <w:tcW w:w="1129" w:type="dxa"/>
            <w:vAlign w:val="center"/>
          </w:tcPr>
          <w:p w14:paraId="4C97FDDA" w14:textId="77777777" w:rsidR="00030621" w:rsidRPr="00C713DD" w:rsidRDefault="00030621" w:rsidP="00030621">
            <w:pPr>
              <w:jc w:val="center"/>
              <w:rPr>
                <w:rFonts w:ascii="Arial" w:hAnsi="Arial" w:cs="Arial"/>
                <w:b/>
                <w:bCs/>
              </w:rPr>
            </w:pPr>
            <w:r w:rsidRPr="00C713DD">
              <w:rPr>
                <w:rFonts w:ascii="Arial" w:hAnsi="Arial" w:cs="Arial"/>
                <w:b/>
                <w:bCs/>
              </w:rPr>
              <w:t>Sample 3</w:t>
            </w:r>
          </w:p>
        </w:tc>
        <w:tc>
          <w:tcPr>
            <w:tcW w:w="1034" w:type="dxa"/>
            <w:vAlign w:val="center"/>
          </w:tcPr>
          <w:p w14:paraId="7DF27047" w14:textId="77777777" w:rsidR="00030621" w:rsidRPr="00C713DD" w:rsidRDefault="00030621" w:rsidP="00030621">
            <w:pPr>
              <w:jc w:val="center"/>
              <w:rPr>
                <w:rFonts w:ascii="Arial" w:hAnsi="Arial" w:cs="Arial"/>
                <w:b/>
                <w:bCs/>
              </w:rPr>
            </w:pPr>
          </w:p>
        </w:tc>
        <w:tc>
          <w:tcPr>
            <w:tcW w:w="1033" w:type="dxa"/>
            <w:vAlign w:val="center"/>
          </w:tcPr>
          <w:p w14:paraId="58CA5D0F" w14:textId="77777777" w:rsidR="00030621" w:rsidRPr="00C713DD" w:rsidRDefault="00030621" w:rsidP="00030621">
            <w:pPr>
              <w:jc w:val="center"/>
              <w:rPr>
                <w:rFonts w:ascii="Arial" w:hAnsi="Arial" w:cs="Arial"/>
                <w:b/>
                <w:bCs/>
              </w:rPr>
            </w:pPr>
          </w:p>
        </w:tc>
        <w:tc>
          <w:tcPr>
            <w:tcW w:w="1062" w:type="dxa"/>
            <w:vAlign w:val="center"/>
          </w:tcPr>
          <w:p w14:paraId="6660FFA8" w14:textId="77777777" w:rsidR="00030621" w:rsidRPr="00C713DD" w:rsidRDefault="00030621" w:rsidP="00030621">
            <w:pPr>
              <w:jc w:val="center"/>
              <w:rPr>
                <w:rFonts w:ascii="Arial" w:hAnsi="Arial" w:cs="Arial"/>
                <w:b/>
                <w:bCs/>
              </w:rPr>
            </w:pPr>
          </w:p>
        </w:tc>
        <w:tc>
          <w:tcPr>
            <w:tcW w:w="1199" w:type="dxa"/>
            <w:vAlign w:val="center"/>
          </w:tcPr>
          <w:p w14:paraId="323CCFDC" w14:textId="77777777" w:rsidR="00030621" w:rsidRPr="00C713DD" w:rsidRDefault="00030621" w:rsidP="00030621">
            <w:pPr>
              <w:jc w:val="center"/>
              <w:rPr>
                <w:rFonts w:ascii="Arial" w:hAnsi="Arial" w:cs="Arial"/>
                <w:b/>
                <w:bCs/>
              </w:rPr>
            </w:pPr>
          </w:p>
        </w:tc>
      </w:tr>
      <w:tr w:rsidR="00030621" w:rsidRPr="00C713DD" w14:paraId="36A69D38" w14:textId="77777777" w:rsidTr="00030621">
        <w:trPr>
          <w:jc w:val="center"/>
        </w:trPr>
        <w:tc>
          <w:tcPr>
            <w:tcW w:w="593" w:type="dxa"/>
            <w:vAlign w:val="center"/>
          </w:tcPr>
          <w:p w14:paraId="0EB44689" w14:textId="77777777" w:rsidR="00030621" w:rsidRPr="00C713DD" w:rsidRDefault="00030621" w:rsidP="00030621">
            <w:pPr>
              <w:jc w:val="center"/>
              <w:rPr>
                <w:rFonts w:ascii="Arial" w:hAnsi="Arial" w:cs="Arial"/>
              </w:rPr>
            </w:pPr>
            <w:r w:rsidRPr="00C713DD">
              <w:rPr>
                <w:rFonts w:ascii="Arial" w:hAnsi="Arial" w:cs="Arial"/>
              </w:rPr>
              <w:t>D</w:t>
            </w:r>
          </w:p>
        </w:tc>
        <w:tc>
          <w:tcPr>
            <w:tcW w:w="1086" w:type="dxa"/>
            <w:vAlign w:val="center"/>
          </w:tcPr>
          <w:p w14:paraId="35029BC2" w14:textId="03ADFD4D" w:rsidR="00030621" w:rsidRPr="00030621" w:rsidRDefault="00030621" w:rsidP="00030621">
            <w:pPr>
              <w:jc w:val="center"/>
              <w:rPr>
                <w:rFonts w:ascii="Arial" w:hAnsi="Arial" w:cs="Arial"/>
                <w:b/>
                <w:bCs/>
              </w:rPr>
            </w:pPr>
            <w:r w:rsidRPr="00030621">
              <w:rPr>
                <w:rFonts w:ascii="Arial" w:hAnsi="Arial" w:cs="Arial"/>
                <w:b/>
                <w:bCs/>
              </w:rPr>
              <w:t>0.125</w:t>
            </w:r>
          </w:p>
        </w:tc>
        <w:tc>
          <w:tcPr>
            <w:tcW w:w="1086" w:type="dxa"/>
            <w:vAlign w:val="center"/>
          </w:tcPr>
          <w:p w14:paraId="401E3ED6" w14:textId="4E19C7DA" w:rsidR="00030621" w:rsidRPr="00030621" w:rsidRDefault="00030621" w:rsidP="00030621">
            <w:pPr>
              <w:jc w:val="center"/>
              <w:rPr>
                <w:rFonts w:ascii="Arial" w:hAnsi="Arial" w:cs="Arial"/>
                <w:b/>
                <w:bCs/>
              </w:rPr>
            </w:pPr>
            <w:r w:rsidRPr="00030621">
              <w:rPr>
                <w:rFonts w:ascii="Arial" w:hAnsi="Arial" w:cs="Arial"/>
                <w:b/>
                <w:bCs/>
              </w:rPr>
              <w:t>0.125</w:t>
            </w:r>
          </w:p>
        </w:tc>
        <w:tc>
          <w:tcPr>
            <w:tcW w:w="1128" w:type="dxa"/>
            <w:vAlign w:val="center"/>
          </w:tcPr>
          <w:p w14:paraId="635D7E04" w14:textId="77777777" w:rsidR="00030621" w:rsidRPr="00C713DD" w:rsidRDefault="00030621" w:rsidP="00030621">
            <w:pPr>
              <w:jc w:val="center"/>
              <w:rPr>
                <w:rFonts w:ascii="Arial" w:hAnsi="Arial" w:cs="Arial"/>
                <w:b/>
                <w:bCs/>
              </w:rPr>
            </w:pPr>
            <w:r w:rsidRPr="00C713DD">
              <w:rPr>
                <w:rFonts w:ascii="Arial" w:hAnsi="Arial" w:cs="Arial"/>
                <w:b/>
                <w:bCs/>
              </w:rPr>
              <w:t>Sample 4</w:t>
            </w:r>
          </w:p>
        </w:tc>
        <w:tc>
          <w:tcPr>
            <w:tcW w:w="1129" w:type="dxa"/>
            <w:vAlign w:val="center"/>
          </w:tcPr>
          <w:p w14:paraId="14B85D56" w14:textId="77777777" w:rsidR="00030621" w:rsidRPr="00C713DD" w:rsidRDefault="00030621" w:rsidP="00030621">
            <w:pPr>
              <w:jc w:val="center"/>
              <w:rPr>
                <w:rFonts w:ascii="Arial" w:hAnsi="Arial" w:cs="Arial"/>
                <w:b/>
                <w:bCs/>
              </w:rPr>
            </w:pPr>
            <w:r w:rsidRPr="00C713DD">
              <w:rPr>
                <w:rFonts w:ascii="Arial" w:hAnsi="Arial" w:cs="Arial"/>
                <w:b/>
                <w:bCs/>
              </w:rPr>
              <w:t>Sample 4</w:t>
            </w:r>
          </w:p>
        </w:tc>
        <w:tc>
          <w:tcPr>
            <w:tcW w:w="1034" w:type="dxa"/>
            <w:vAlign w:val="center"/>
          </w:tcPr>
          <w:p w14:paraId="7FE165B5" w14:textId="77777777" w:rsidR="00030621" w:rsidRPr="00C713DD" w:rsidRDefault="00030621" w:rsidP="00030621">
            <w:pPr>
              <w:jc w:val="center"/>
              <w:rPr>
                <w:rFonts w:ascii="Arial" w:hAnsi="Arial" w:cs="Arial"/>
                <w:b/>
                <w:bCs/>
              </w:rPr>
            </w:pPr>
          </w:p>
        </w:tc>
        <w:tc>
          <w:tcPr>
            <w:tcW w:w="1033" w:type="dxa"/>
            <w:vAlign w:val="center"/>
          </w:tcPr>
          <w:p w14:paraId="0507DD2C" w14:textId="77777777" w:rsidR="00030621" w:rsidRPr="00C713DD" w:rsidRDefault="00030621" w:rsidP="00030621">
            <w:pPr>
              <w:jc w:val="center"/>
              <w:rPr>
                <w:rFonts w:ascii="Arial" w:hAnsi="Arial" w:cs="Arial"/>
                <w:b/>
                <w:bCs/>
              </w:rPr>
            </w:pPr>
          </w:p>
        </w:tc>
        <w:tc>
          <w:tcPr>
            <w:tcW w:w="1062" w:type="dxa"/>
            <w:vAlign w:val="center"/>
          </w:tcPr>
          <w:p w14:paraId="19BCA3C0" w14:textId="77777777" w:rsidR="00030621" w:rsidRPr="00C713DD" w:rsidRDefault="00030621" w:rsidP="00030621">
            <w:pPr>
              <w:jc w:val="center"/>
              <w:rPr>
                <w:rFonts w:ascii="Arial" w:hAnsi="Arial" w:cs="Arial"/>
                <w:b/>
                <w:bCs/>
              </w:rPr>
            </w:pPr>
          </w:p>
        </w:tc>
        <w:tc>
          <w:tcPr>
            <w:tcW w:w="1199" w:type="dxa"/>
            <w:vAlign w:val="center"/>
          </w:tcPr>
          <w:p w14:paraId="74E2AA27" w14:textId="77777777" w:rsidR="00030621" w:rsidRPr="00C713DD" w:rsidRDefault="00030621" w:rsidP="00030621">
            <w:pPr>
              <w:jc w:val="center"/>
              <w:rPr>
                <w:rFonts w:ascii="Arial" w:hAnsi="Arial" w:cs="Arial"/>
                <w:b/>
                <w:bCs/>
              </w:rPr>
            </w:pPr>
          </w:p>
        </w:tc>
      </w:tr>
      <w:tr w:rsidR="00030621" w:rsidRPr="00C713DD" w14:paraId="7263CB95" w14:textId="77777777" w:rsidTr="00030621">
        <w:trPr>
          <w:jc w:val="center"/>
        </w:trPr>
        <w:tc>
          <w:tcPr>
            <w:tcW w:w="593" w:type="dxa"/>
            <w:vAlign w:val="center"/>
          </w:tcPr>
          <w:p w14:paraId="30EA3B58" w14:textId="77777777" w:rsidR="00030621" w:rsidRPr="00C713DD" w:rsidRDefault="00030621" w:rsidP="00030621">
            <w:pPr>
              <w:jc w:val="center"/>
              <w:rPr>
                <w:rFonts w:ascii="Arial" w:hAnsi="Arial" w:cs="Arial"/>
              </w:rPr>
            </w:pPr>
            <w:r w:rsidRPr="00C713DD">
              <w:rPr>
                <w:rFonts w:ascii="Arial" w:hAnsi="Arial" w:cs="Arial"/>
              </w:rPr>
              <w:t>E</w:t>
            </w:r>
          </w:p>
        </w:tc>
        <w:tc>
          <w:tcPr>
            <w:tcW w:w="1086" w:type="dxa"/>
            <w:vAlign w:val="center"/>
          </w:tcPr>
          <w:p w14:paraId="24F37C2E" w14:textId="246AB1F4" w:rsidR="00030621" w:rsidRPr="00030621" w:rsidRDefault="00030621" w:rsidP="00030621">
            <w:pPr>
              <w:jc w:val="center"/>
              <w:rPr>
                <w:rFonts w:ascii="Arial" w:hAnsi="Arial" w:cs="Arial"/>
                <w:b/>
                <w:bCs/>
              </w:rPr>
            </w:pPr>
            <w:r w:rsidRPr="00030621">
              <w:rPr>
                <w:rFonts w:ascii="Arial" w:hAnsi="Arial" w:cs="Arial"/>
                <w:b/>
                <w:bCs/>
              </w:rPr>
              <w:t>0.25</w:t>
            </w:r>
          </w:p>
        </w:tc>
        <w:tc>
          <w:tcPr>
            <w:tcW w:w="1086" w:type="dxa"/>
            <w:vAlign w:val="center"/>
          </w:tcPr>
          <w:p w14:paraId="2BEFC90E" w14:textId="114F65FE" w:rsidR="00030621" w:rsidRPr="00030621" w:rsidRDefault="00030621" w:rsidP="00030621">
            <w:pPr>
              <w:jc w:val="center"/>
              <w:rPr>
                <w:rFonts w:ascii="Arial" w:hAnsi="Arial" w:cs="Arial"/>
                <w:b/>
                <w:bCs/>
              </w:rPr>
            </w:pPr>
            <w:r w:rsidRPr="00030621">
              <w:rPr>
                <w:rFonts w:ascii="Arial" w:hAnsi="Arial" w:cs="Arial"/>
                <w:b/>
                <w:bCs/>
              </w:rPr>
              <w:t>0.25</w:t>
            </w:r>
          </w:p>
        </w:tc>
        <w:tc>
          <w:tcPr>
            <w:tcW w:w="1128" w:type="dxa"/>
            <w:vAlign w:val="center"/>
          </w:tcPr>
          <w:p w14:paraId="2900D77C" w14:textId="77777777" w:rsidR="00030621" w:rsidRPr="00C713DD" w:rsidRDefault="00030621" w:rsidP="00030621">
            <w:pPr>
              <w:jc w:val="center"/>
              <w:rPr>
                <w:rFonts w:ascii="Arial" w:hAnsi="Arial" w:cs="Arial"/>
                <w:b/>
                <w:bCs/>
              </w:rPr>
            </w:pPr>
            <w:r w:rsidRPr="00C713DD">
              <w:rPr>
                <w:rFonts w:ascii="Arial" w:hAnsi="Arial" w:cs="Arial"/>
                <w:b/>
                <w:bCs/>
              </w:rPr>
              <w:t>Sample 5</w:t>
            </w:r>
          </w:p>
        </w:tc>
        <w:tc>
          <w:tcPr>
            <w:tcW w:w="1129" w:type="dxa"/>
            <w:vAlign w:val="center"/>
          </w:tcPr>
          <w:p w14:paraId="205768C5" w14:textId="77777777" w:rsidR="00030621" w:rsidRPr="00C713DD" w:rsidRDefault="00030621" w:rsidP="00030621">
            <w:pPr>
              <w:jc w:val="center"/>
              <w:rPr>
                <w:rFonts w:ascii="Arial" w:hAnsi="Arial" w:cs="Arial"/>
                <w:b/>
                <w:bCs/>
              </w:rPr>
            </w:pPr>
            <w:r w:rsidRPr="00C713DD">
              <w:rPr>
                <w:rFonts w:ascii="Arial" w:hAnsi="Arial" w:cs="Arial"/>
                <w:b/>
                <w:bCs/>
              </w:rPr>
              <w:t>Sample 5</w:t>
            </w:r>
          </w:p>
        </w:tc>
        <w:tc>
          <w:tcPr>
            <w:tcW w:w="1034" w:type="dxa"/>
            <w:vAlign w:val="center"/>
          </w:tcPr>
          <w:p w14:paraId="545B144C" w14:textId="77777777" w:rsidR="00030621" w:rsidRPr="00C713DD" w:rsidRDefault="00030621" w:rsidP="00030621">
            <w:pPr>
              <w:jc w:val="center"/>
              <w:rPr>
                <w:rFonts w:ascii="Arial" w:hAnsi="Arial" w:cs="Arial"/>
                <w:b/>
                <w:bCs/>
              </w:rPr>
            </w:pPr>
          </w:p>
        </w:tc>
        <w:tc>
          <w:tcPr>
            <w:tcW w:w="1033" w:type="dxa"/>
            <w:vAlign w:val="center"/>
          </w:tcPr>
          <w:p w14:paraId="4526936E" w14:textId="77777777" w:rsidR="00030621" w:rsidRPr="00C713DD" w:rsidRDefault="00030621" w:rsidP="00030621">
            <w:pPr>
              <w:jc w:val="center"/>
              <w:rPr>
                <w:rFonts w:ascii="Arial" w:hAnsi="Arial" w:cs="Arial"/>
                <w:b/>
                <w:bCs/>
              </w:rPr>
            </w:pPr>
          </w:p>
        </w:tc>
        <w:tc>
          <w:tcPr>
            <w:tcW w:w="1062" w:type="dxa"/>
            <w:vAlign w:val="center"/>
          </w:tcPr>
          <w:p w14:paraId="73F2CB68" w14:textId="77777777" w:rsidR="00030621" w:rsidRPr="00C713DD" w:rsidRDefault="00030621" w:rsidP="00030621">
            <w:pPr>
              <w:jc w:val="center"/>
              <w:rPr>
                <w:rFonts w:ascii="Arial" w:hAnsi="Arial" w:cs="Arial"/>
                <w:b/>
                <w:bCs/>
              </w:rPr>
            </w:pPr>
          </w:p>
        </w:tc>
        <w:tc>
          <w:tcPr>
            <w:tcW w:w="1199" w:type="dxa"/>
            <w:vAlign w:val="center"/>
          </w:tcPr>
          <w:p w14:paraId="44725CED" w14:textId="77777777" w:rsidR="00030621" w:rsidRPr="00C713DD" w:rsidRDefault="00030621" w:rsidP="00030621">
            <w:pPr>
              <w:jc w:val="center"/>
              <w:rPr>
                <w:rFonts w:ascii="Arial" w:hAnsi="Arial" w:cs="Arial"/>
                <w:b/>
                <w:bCs/>
              </w:rPr>
            </w:pPr>
          </w:p>
        </w:tc>
      </w:tr>
      <w:tr w:rsidR="00030621" w:rsidRPr="00C713DD" w14:paraId="239E8779" w14:textId="77777777" w:rsidTr="00030621">
        <w:trPr>
          <w:jc w:val="center"/>
        </w:trPr>
        <w:tc>
          <w:tcPr>
            <w:tcW w:w="593" w:type="dxa"/>
            <w:vAlign w:val="center"/>
          </w:tcPr>
          <w:p w14:paraId="79860B03" w14:textId="77777777" w:rsidR="00030621" w:rsidRPr="00C713DD" w:rsidRDefault="00030621" w:rsidP="00030621">
            <w:pPr>
              <w:jc w:val="center"/>
              <w:rPr>
                <w:rFonts w:ascii="Arial" w:hAnsi="Arial" w:cs="Arial"/>
              </w:rPr>
            </w:pPr>
            <w:r w:rsidRPr="00C713DD">
              <w:rPr>
                <w:rFonts w:ascii="Arial" w:hAnsi="Arial" w:cs="Arial"/>
              </w:rPr>
              <w:t>F</w:t>
            </w:r>
          </w:p>
        </w:tc>
        <w:tc>
          <w:tcPr>
            <w:tcW w:w="1086" w:type="dxa"/>
            <w:vAlign w:val="center"/>
          </w:tcPr>
          <w:p w14:paraId="266163E8" w14:textId="3B695091" w:rsidR="00030621" w:rsidRPr="00030621" w:rsidRDefault="00030621" w:rsidP="00030621">
            <w:pPr>
              <w:jc w:val="center"/>
              <w:rPr>
                <w:rFonts w:ascii="Arial" w:hAnsi="Arial" w:cs="Arial"/>
                <w:b/>
                <w:bCs/>
              </w:rPr>
            </w:pPr>
            <w:r w:rsidRPr="00030621">
              <w:rPr>
                <w:rFonts w:ascii="Arial" w:hAnsi="Arial" w:cs="Arial"/>
                <w:b/>
                <w:bCs/>
              </w:rPr>
              <w:t>0.5</w:t>
            </w:r>
          </w:p>
        </w:tc>
        <w:tc>
          <w:tcPr>
            <w:tcW w:w="1086" w:type="dxa"/>
            <w:vAlign w:val="center"/>
          </w:tcPr>
          <w:p w14:paraId="014291D4" w14:textId="18D214A0" w:rsidR="00030621" w:rsidRPr="00030621" w:rsidRDefault="00030621" w:rsidP="00030621">
            <w:pPr>
              <w:jc w:val="center"/>
              <w:rPr>
                <w:rFonts w:ascii="Arial" w:hAnsi="Arial" w:cs="Arial"/>
                <w:b/>
                <w:bCs/>
              </w:rPr>
            </w:pPr>
            <w:r w:rsidRPr="00030621">
              <w:rPr>
                <w:rFonts w:ascii="Arial" w:hAnsi="Arial" w:cs="Arial"/>
                <w:b/>
                <w:bCs/>
              </w:rPr>
              <w:t>0.5</w:t>
            </w:r>
          </w:p>
        </w:tc>
        <w:tc>
          <w:tcPr>
            <w:tcW w:w="1128" w:type="dxa"/>
            <w:vAlign w:val="center"/>
          </w:tcPr>
          <w:p w14:paraId="71E11D9F" w14:textId="77777777" w:rsidR="00030621" w:rsidRPr="00C713DD" w:rsidRDefault="00030621" w:rsidP="00030621">
            <w:pPr>
              <w:jc w:val="center"/>
              <w:rPr>
                <w:rFonts w:ascii="Arial" w:hAnsi="Arial" w:cs="Arial"/>
                <w:b/>
                <w:bCs/>
              </w:rPr>
            </w:pPr>
            <w:r w:rsidRPr="00C713DD">
              <w:rPr>
                <w:rFonts w:ascii="Arial" w:hAnsi="Arial" w:cs="Arial"/>
                <w:b/>
                <w:bCs/>
              </w:rPr>
              <w:t>Sample 6</w:t>
            </w:r>
          </w:p>
        </w:tc>
        <w:tc>
          <w:tcPr>
            <w:tcW w:w="1129" w:type="dxa"/>
            <w:vAlign w:val="center"/>
          </w:tcPr>
          <w:p w14:paraId="643A5206" w14:textId="77777777" w:rsidR="00030621" w:rsidRPr="00C713DD" w:rsidRDefault="00030621" w:rsidP="00030621">
            <w:pPr>
              <w:jc w:val="center"/>
              <w:rPr>
                <w:rFonts w:ascii="Arial" w:hAnsi="Arial" w:cs="Arial"/>
                <w:b/>
                <w:bCs/>
              </w:rPr>
            </w:pPr>
            <w:r w:rsidRPr="00C713DD">
              <w:rPr>
                <w:rFonts w:ascii="Arial" w:hAnsi="Arial" w:cs="Arial"/>
                <w:b/>
                <w:bCs/>
              </w:rPr>
              <w:t>Sample 6</w:t>
            </w:r>
          </w:p>
        </w:tc>
        <w:tc>
          <w:tcPr>
            <w:tcW w:w="1034" w:type="dxa"/>
            <w:vAlign w:val="center"/>
          </w:tcPr>
          <w:p w14:paraId="2C699FE6" w14:textId="77777777" w:rsidR="00030621" w:rsidRPr="00C713DD" w:rsidRDefault="00030621" w:rsidP="00030621">
            <w:pPr>
              <w:jc w:val="center"/>
              <w:rPr>
                <w:rFonts w:ascii="Arial" w:hAnsi="Arial" w:cs="Arial"/>
                <w:b/>
                <w:bCs/>
              </w:rPr>
            </w:pPr>
          </w:p>
        </w:tc>
        <w:tc>
          <w:tcPr>
            <w:tcW w:w="1033" w:type="dxa"/>
            <w:vAlign w:val="center"/>
          </w:tcPr>
          <w:p w14:paraId="6B280DB9" w14:textId="77777777" w:rsidR="00030621" w:rsidRPr="00C713DD" w:rsidRDefault="00030621" w:rsidP="00030621">
            <w:pPr>
              <w:jc w:val="center"/>
              <w:rPr>
                <w:rFonts w:ascii="Arial" w:hAnsi="Arial" w:cs="Arial"/>
                <w:b/>
                <w:bCs/>
              </w:rPr>
            </w:pPr>
          </w:p>
        </w:tc>
        <w:tc>
          <w:tcPr>
            <w:tcW w:w="1062" w:type="dxa"/>
            <w:vAlign w:val="center"/>
          </w:tcPr>
          <w:p w14:paraId="7AA363DF" w14:textId="77777777" w:rsidR="00030621" w:rsidRPr="00C713DD" w:rsidRDefault="00030621" w:rsidP="00030621">
            <w:pPr>
              <w:jc w:val="center"/>
              <w:rPr>
                <w:rFonts w:ascii="Arial" w:hAnsi="Arial" w:cs="Arial"/>
                <w:b/>
                <w:bCs/>
              </w:rPr>
            </w:pPr>
          </w:p>
        </w:tc>
        <w:tc>
          <w:tcPr>
            <w:tcW w:w="1199" w:type="dxa"/>
            <w:vAlign w:val="center"/>
          </w:tcPr>
          <w:p w14:paraId="693B50FA" w14:textId="77777777" w:rsidR="00030621" w:rsidRPr="00C713DD" w:rsidRDefault="00030621" w:rsidP="00030621">
            <w:pPr>
              <w:jc w:val="center"/>
              <w:rPr>
                <w:rFonts w:ascii="Arial" w:hAnsi="Arial" w:cs="Arial"/>
                <w:b/>
                <w:bCs/>
              </w:rPr>
            </w:pPr>
          </w:p>
        </w:tc>
      </w:tr>
      <w:tr w:rsidR="00030621" w:rsidRPr="00C713DD" w14:paraId="539A5434" w14:textId="77777777" w:rsidTr="00DF4E2F">
        <w:trPr>
          <w:jc w:val="center"/>
        </w:trPr>
        <w:tc>
          <w:tcPr>
            <w:tcW w:w="593" w:type="dxa"/>
            <w:vAlign w:val="center"/>
          </w:tcPr>
          <w:p w14:paraId="13C00214" w14:textId="77777777" w:rsidR="00030621" w:rsidRPr="00C713DD" w:rsidRDefault="00030621" w:rsidP="00030621">
            <w:pPr>
              <w:jc w:val="center"/>
              <w:rPr>
                <w:rFonts w:ascii="Arial" w:hAnsi="Arial" w:cs="Arial"/>
              </w:rPr>
            </w:pPr>
            <w:r w:rsidRPr="00C713DD">
              <w:rPr>
                <w:rFonts w:ascii="Arial" w:hAnsi="Arial" w:cs="Arial"/>
              </w:rPr>
              <w:t>G</w:t>
            </w:r>
          </w:p>
        </w:tc>
        <w:tc>
          <w:tcPr>
            <w:tcW w:w="1086" w:type="dxa"/>
            <w:vAlign w:val="center"/>
          </w:tcPr>
          <w:p w14:paraId="481C79EE" w14:textId="414E0FFA" w:rsidR="00030621" w:rsidRPr="00C713DD" w:rsidRDefault="00030621" w:rsidP="00030621">
            <w:pPr>
              <w:jc w:val="center"/>
              <w:rPr>
                <w:rFonts w:ascii="Arial" w:hAnsi="Arial" w:cs="Arial"/>
                <w:b/>
                <w:bCs/>
              </w:rPr>
            </w:pPr>
            <w:r>
              <w:rPr>
                <w:rFonts w:ascii="Arial" w:hAnsi="Arial" w:cs="Arial"/>
                <w:b/>
                <w:bCs/>
              </w:rPr>
              <w:t>Empty</w:t>
            </w:r>
          </w:p>
        </w:tc>
        <w:tc>
          <w:tcPr>
            <w:tcW w:w="1086" w:type="dxa"/>
            <w:vAlign w:val="center"/>
          </w:tcPr>
          <w:p w14:paraId="077E6FF0" w14:textId="7DC66839" w:rsidR="00030621" w:rsidRPr="00C713DD" w:rsidRDefault="00030621" w:rsidP="00030621">
            <w:pPr>
              <w:jc w:val="center"/>
              <w:rPr>
                <w:rFonts w:ascii="Arial" w:hAnsi="Arial" w:cs="Arial"/>
                <w:b/>
                <w:bCs/>
              </w:rPr>
            </w:pPr>
            <w:r>
              <w:rPr>
                <w:rFonts w:ascii="Arial" w:hAnsi="Arial" w:cs="Arial"/>
                <w:b/>
                <w:bCs/>
              </w:rPr>
              <w:t>Empty</w:t>
            </w:r>
          </w:p>
        </w:tc>
        <w:tc>
          <w:tcPr>
            <w:tcW w:w="1128" w:type="dxa"/>
            <w:vAlign w:val="center"/>
          </w:tcPr>
          <w:p w14:paraId="189900D0" w14:textId="77777777" w:rsidR="00030621" w:rsidRPr="00C713DD" w:rsidRDefault="00030621" w:rsidP="00030621">
            <w:pPr>
              <w:jc w:val="center"/>
              <w:rPr>
                <w:rFonts w:ascii="Arial" w:hAnsi="Arial" w:cs="Arial"/>
                <w:b/>
                <w:bCs/>
              </w:rPr>
            </w:pPr>
            <w:r w:rsidRPr="00C713DD">
              <w:rPr>
                <w:rFonts w:ascii="Arial" w:hAnsi="Arial" w:cs="Arial"/>
                <w:b/>
                <w:bCs/>
              </w:rPr>
              <w:t>Sample 7</w:t>
            </w:r>
          </w:p>
        </w:tc>
        <w:tc>
          <w:tcPr>
            <w:tcW w:w="1129" w:type="dxa"/>
            <w:vAlign w:val="center"/>
          </w:tcPr>
          <w:p w14:paraId="40C0EF00" w14:textId="77777777" w:rsidR="00030621" w:rsidRPr="00C713DD" w:rsidRDefault="00030621" w:rsidP="00030621">
            <w:pPr>
              <w:jc w:val="center"/>
              <w:rPr>
                <w:rFonts w:ascii="Arial" w:hAnsi="Arial" w:cs="Arial"/>
                <w:b/>
                <w:bCs/>
              </w:rPr>
            </w:pPr>
            <w:r w:rsidRPr="00C713DD">
              <w:rPr>
                <w:rFonts w:ascii="Arial" w:hAnsi="Arial" w:cs="Arial"/>
                <w:b/>
                <w:bCs/>
              </w:rPr>
              <w:t>Sample 7</w:t>
            </w:r>
          </w:p>
        </w:tc>
        <w:tc>
          <w:tcPr>
            <w:tcW w:w="1034" w:type="dxa"/>
            <w:vAlign w:val="center"/>
          </w:tcPr>
          <w:p w14:paraId="449D98C2" w14:textId="77777777" w:rsidR="00030621" w:rsidRPr="00C713DD" w:rsidRDefault="00030621" w:rsidP="00030621">
            <w:pPr>
              <w:jc w:val="center"/>
              <w:rPr>
                <w:rFonts w:ascii="Arial" w:hAnsi="Arial" w:cs="Arial"/>
                <w:b/>
                <w:bCs/>
              </w:rPr>
            </w:pPr>
          </w:p>
        </w:tc>
        <w:tc>
          <w:tcPr>
            <w:tcW w:w="1033" w:type="dxa"/>
            <w:vAlign w:val="center"/>
          </w:tcPr>
          <w:p w14:paraId="6CFA286F" w14:textId="77777777" w:rsidR="00030621" w:rsidRPr="00C713DD" w:rsidRDefault="00030621" w:rsidP="00030621">
            <w:pPr>
              <w:jc w:val="center"/>
              <w:rPr>
                <w:rFonts w:ascii="Arial" w:hAnsi="Arial" w:cs="Arial"/>
                <w:b/>
                <w:bCs/>
              </w:rPr>
            </w:pPr>
          </w:p>
        </w:tc>
        <w:tc>
          <w:tcPr>
            <w:tcW w:w="1062" w:type="dxa"/>
            <w:vAlign w:val="center"/>
          </w:tcPr>
          <w:p w14:paraId="53EE21FC" w14:textId="77777777" w:rsidR="00030621" w:rsidRPr="00C713DD" w:rsidRDefault="00030621" w:rsidP="00030621">
            <w:pPr>
              <w:jc w:val="center"/>
              <w:rPr>
                <w:rFonts w:ascii="Arial" w:hAnsi="Arial" w:cs="Arial"/>
                <w:b/>
                <w:bCs/>
              </w:rPr>
            </w:pPr>
          </w:p>
        </w:tc>
        <w:tc>
          <w:tcPr>
            <w:tcW w:w="1199" w:type="dxa"/>
            <w:vAlign w:val="center"/>
          </w:tcPr>
          <w:p w14:paraId="719A9D88" w14:textId="77777777" w:rsidR="00030621" w:rsidRPr="00C713DD" w:rsidRDefault="00030621" w:rsidP="00030621">
            <w:pPr>
              <w:jc w:val="center"/>
              <w:rPr>
                <w:rFonts w:ascii="Arial" w:hAnsi="Arial" w:cs="Arial"/>
                <w:b/>
                <w:bCs/>
              </w:rPr>
            </w:pPr>
          </w:p>
        </w:tc>
      </w:tr>
      <w:tr w:rsidR="00030621" w:rsidRPr="00C713DD" w14:paraId="41D223FC" w14:textId="77777777" w:rsidTr="00DF4E2F">
        <w:trPr>
          <w:jc w:val="center"/>
        </w:trPr>
        <w:tc>
          <w:tcPr>
            <w:tcW w:w="593" w:type="dxa"/>
            <w:vAlign w:val="center"/>
          </w:tcPr>
          <w:p w14:paraId="629D3B03" w14:textId="77777777" w:rsidR="00030621" w:rsidRPr="00C713DD" w:rsidRDefault="00030621" w:rsidP="00030621">
            <w:pPr>
              <w:jc w:val="center"/>
              <w:rPr>
                <w:rFonts w:ascii="Arial" w:hAnsi="Arial" w:cs="Arial"/>
              </w:rPr>
            </w:pPr>
            <w:r w:rsidRPr="00C713DD">
              <w:rPr>
                <w:rFonts w:ascii="Arial" w:hAnsi="Arial" w:cs="Arial"/>
              </w:rPr>
              <w:t>H</w:t>
            </w:r>
          </w:p>
        </w:tc>
        <w:tc>
          <w:tcPr>
            <w:tcW w:w="1086" w:type="dxa"/>
            <w:vAlign w:val="center"/>
          </w:tcPr>
          <w:p w14:paraId="44EDC00D" w14:textId="25986F91" w:rsidR="00030621" w:rsidRPr="00C713DD" w:rsidRDefault="00030621" w:rsidP="00030621">
            <w:pPr>
              <w:jc w:val="center"/>
              <w:rPr>
                <w:rFonts w:ascii="Arial" w:hAnsi="Arial" w:cs="Arial"/>
                <w:b/>
                <w:bCs/>
              </w:rPr>
            </w:pPr>
            <w:r>
              <w:rPr>
                <w:rFonts w:ascii="Arial" w:hAnsi="Arial" w:cs="Arial"/>
                <w:b/>
                <w:bCs/>
              </w:rPr>
              <w:t>Empty</w:t>
            </w:r>
          </w:p>
        </w:tc>
        <w:tc>
          <w:tcPr>
            <w:tcW w:w="1086" w:type="dxa"/>
            <w:vAlign w:val="center"/>
          </w:tcPr>
          <w:p w14:paraId="6FED8404" w14:textId="529BD6CA" w:rsidR="00030621" w:rsidRPr="00C713DD" w:rsidRDefault="00030621" w:rsidP="00030621">
            <w:pPr>
              <w:jc w:val="center"/>
              <w:rPr>
                <w:rFonts w:ascii="Arial" w:hAnsi="Arial" w:cs="Arial"/>
                <w:b/>
                <w:bCs/>
              </w:rPr>
            </w:pPr>
            <w:r>
              <w:rPr>
                <w:rFonts w:ascii="Arial" w:hAnsi="Arial" w:cs="Arial"/>
                <w:b/>
                <w:bCs/>
              </w:rPr>
              <w:t>Empty</w:t>
            </w:r>
          </w:p>
        </w:tc>
        <w:tc>
          <w:tcPr>
            <w:tcW w:w="1128" w:type="dxa"/>
            <w:vAlign w:val="center"/>
          </w:tcPr>
          <w:p w14:paraId="05EE90BB" w14:textId="77777777" w:rsidR="00030621" w:rsidRPr="00C713DD" w:rsidRDefault="00030621" w:rsidP="00030621">
            <w:pPr>
              <w:jc w:val="center"/>
              <w:rPr>
                <w:rFonts w:ascii="Arial" w:hAnsi="Arial" w:cs="Arial"/>
                <w:b/>
                <w:bCs/>
              </w:rPr>
            </w:pPr>
            <w:r w:rsidRPr="00C713DD">
              <w:rPr>
                <w:rFonts w:ascii="Arial" w:hAnsi="Arial" w:cs="Arial"/>
                <w:b/>
                <w:bCs/>
              </w:rPr>
              <w:t>Sample 8</w:t>
            </w:r>
          </w:p>
        </w:tc>
        <w:tc>
          <w:tcPr>
            <w:tcW w:w="1129" w:type="dxa"/>
            <w:vAlign w:val="center"/>
          </w:tcPr>
          <w:p w14:paraId="2C331267" w14:textId="77777777" w:rsidR="00030621" w:rsidRPr="00C713DD" w:rsidRDefault="00030621" w:rsidP="00030621">
            <w:pPr>
              <w:jc w:val="center"/>
              <w:rPr>
                <w:rFonts w:ascii="Arial" w:hAnsi="Arial" w:cs="Arial"/>
                <w:b/>
                <w:bCs/>
              </w:rPr>
            </w:pPr>
            <w:r w:rsidRPr="00C713DD">
              <w:rPr>
                <w:rFonts w:ascii="Arial" w:hAnsi="Arial" w:cs="Arial"/>
                <w:b/>
                <w:bCs/>
              </w:rPr>
              <w:t>Sample 8</w:t>
            </w:r>
          </w:p>
        </w:tc>
        <w:tc>
          <w:tcPr>
            <w:tcW w:w="1034" w:type="dxa"/>
            <w:vAlign w:val="center"/>
          </w:tcPr>
          <w:p w14:paraId="3E55C34C" w14:textId="77777777" w:rsidR="00030621" w:rsidRPr="00C713DD" w:rsidRDefault="00030621" w:rsidP="00030621">
            <w:pPr>
              <w:jc w:val="center"/>
              <w:rPr>
                <w:rFonts w:ascii="Arial" w:hAnsi="Arial" w:cs="Arial"/>
                <w:b/>
                <w:bCs/>
              </w:rPr>
            </w:pPr>
          </w:p>
        </w:tc>
        <w:tc>
          <w:tcPr>
            <w:tcW w:w="1033" w:type="dxa"/>
            <w:vAlign w:val="center"/>
          </w:tcPr>
          <w:p w14:paraId="7B321831" w14:textId="77777777" w:rsidR="00030621" w:rsidRPr="00C713DD" w:rsidRDefault="00030621" w:rsidP="00030621">
            <w:pPr>
              <w:jc w:val="center"/>
              <w:rPr>
                <w:rFonts w:ascii="Arial" w:hAnsi="Arial" w:cs="Arial"/>
                <w:b/>
                <w:bCs/>
              </w:rPr>
            </w:pPr>
          </w:p>
        </w:tc>
        <w:tc>
          <w:tcPr>
            <w:tcW w:w="1062" w:type="dxa"/>
            <w:vAlign w:val="center"/>
          </w:tcPr>
          <w:p w14:paraId="4BD70AFC" w14:textId="77777777" w:rsidR="00030621" w:rsidRPr="00C713DD" w:rsidRDefault="00030621" w:rsidP="00030621">
            <w:pPr>
              <w:jc w:val="center"/>
              <w:rPr>
                <w:rFonts w:ascii="Arial" w:hAnsi="Arial" w:cs="Arial"/>
                <w:b/>
                <w:bCs/>
              </w:rPr>
            </w:pPr>
          </w:p>
        </w:tc>
        <w:tc>
          <w:tcPr>
            <w:tcW w:w="1199" w:type="dxa"/>
            <w:vAlign w:val="center"/>
          </w:tcPr>
          <w:p w14:paraId="13CD30B4" w14:textId="77777777" w:rsidR="00030621" w:rsidRPr="00C713DD" w:rsidRDefault="00030621" w:rsidP="00030621">
            <w:pPr>
              <w:jc w:val="center"/>
              <w:rPr>
                <w:rFonts w:ascii="Arial" w:hAnsi="Arial" w:cs="Arial"/>
                <w:b/>
                <w:bCs/>
              </w:rPr>
            </w:pPr>
          </w:p>
        </w:tc>
      </w:tr>
    </w:tbl>
    <w:p w14:paraId="144663AE" w14:textId="5D8FC53C" w:rsidR="00030621" w:rsidRPr="00611E91" w:rsidRDefault="00030621" w:rsidP="00030621">
      <w:pPr>
        <w:pStyle w:val="ListParagraph"/>
        <w:numPr>
          <w:ilvl w:val="0"/>
          <w:numId w:val="32"/>
        </w:numPr>
        <w:contextualSpacing w:val="0"/>
        <w:rPr>
          <w:rFonts w:ascii="Arial" w:hAnsi="Arial"/>
          <w:sz w:val="22"/>
          <w:szCs w:val="22"/>
        </w:rPr>
      </w:pPr>
      <w:r w:rsidRPr="00611E91">
        <w:rPr>
          <w:rFonts w:ascii="Arial" w:hAnsi="Arial"/>
          <w:sz w:val="22"/>
          <w:szCs w:val="22"/>
        </w:rPr>
        <w:lastRenderedPageBreak/>
        <w:t xml:space="preserve">Add 100 µL of </w:t>
      </w:r>
      <w:proofErr w:type="spellStart"/>
      <w:r w:rsidRPr="00611E91">
        <w:rPr>
          <w:rFonts w:ascii="Arial" w:hAnsi="Arial"/>
          <w:sz w:val="22"/>
          <w:szCs w:val="22"/>
        </w:rPr>
        <w:t>Folin-Ciocalteu</w:t>
      </w:r>
      <w:proofErr w:type="spellEnd"/>
      <w:r w:rsidRPr="00611E91">
        <w:rPr>
          <w:rFonts w:ascii="Arial" w:hAnsi="Arial"/>
          <w:sz w:val="22"/>
          <w:szCs w:val="22"/>
        </w:rPr>
        <w:t xml:space="preserve"> reagent solution </w:t>
      </w:r>
      <w:r w:rsidR="00104231">
        <w:rPr>
          <w:rFonts w:ascii="Arial" w:hAnsi="Arial"/>
          <w:sz w:val="22"/>
          <w:szCs w:val="22"/>
        </w:rPr>
        <w:t>to</w:t>
      </w:r>
      <w:r w:rsidRPr="00611E91">
        <w:rPr>
          <w:rFonts w:ascii="Arial" w:hAnsi="Arial"/>
          <w:sz w:val="22"/>
          <w:szCs w:val="22"/>
        </w:rPr>
        <w:t xml:space="preserve"> each well</w:t>
      </w:r>
      <w:r w:rsidR="00104231">
        <w:rPr>
          <w:rFonts w:ascii="Arial" w:hAnsi="Arial"/>
          <w:sz w:val="22"/>
          <w:szCs w:val="22"/>
        </w:rPr>
        <w:t xml:space="preserve">, then mix </w:t>
      </w:r>
      <w:r w:rsidR="00104231" w:rsidRPr="00104231">
        <w:rPr>
          <w:rFonts w:ascii="Arial" w:hAnsi="Arial"/>
          <w:i/>
          <w:iCs/>
          <w:sz w:val="22"/>
          <w:szCs w:val="22"/>
        </w:rPr>
        <w:t>gently</w:t>
      </w:r>
      <w:r w:rsidR="00104231">
        <w:rPr>
          <w:rFonts w:ascii="Arial" w:hAnsi="Arial"/>
          <w:sz w:val="22"/>
          <w:szCs w:val="22"/>
        </w:rPr>
        <w:t xml:space="preserve"> by moving plate in horizontal circles</w:t>
      </w:r>
    </w:p>
    <w:p w14:paraId="6B6AC447" w14:textId="2779B4B1" w:rsidR="00030621" w:rsidRPr="00611E91" w:rsidRDefault="00030621" w:rsidP="00030621">
      <w:pPr>
        <w:pStyle w:val="ListParagraph"/>
        <w:numPr>
          <w:ilvl w:val="0"/>
          <w:numId w:val="32"/>
        </w:numPr>
        <w:contextualSpacing w:val="0"/>
        <w:rPr>
          <w:rFonts w:ascii="Arial" w:hAnsi="Arial"/>
          <w:sz w:val="22"/>
          <w:szCs w:val="22"/>
        </w:rPr>
      </w:pPr>
      <w:r w:rsidRPr="00611E91">
        <w:rPr>
          <w:rFonts w:ascii="Arial" w:hAnsi="Arial"/>
          <w:sz w:val="22"/>
          <w:szCs w:val="22"/>
        </w:rPr>
        <w:t xml:space="preserve">Add 80 µL of 700mM (7.5%) sodium carbonate solution into each well, </w:t>
      </w:r>
      <w:r w:rsidR="00104231">
        <w:rPr>
          <w:rFonts w:ascii="Arial" w:hAnsi="Arial"/>
          <w:sz w:val="22"/>
          <w:szCs w:val="22"/>
        </w:rPr>
        <w:t>then</w:t>
      </w:r>
      <w:r w:rsidRPr="00611E91">
        <w:rPr>
          <w:rFonts w:ascii="Arial" w:hAnsi="Arial"/>
          <w:sz w:val="22"/>
          <w:szCs w:val="22"/>
        </w:rPr>
        <w:t xml:space="preserve"> mix again </w:t>
      </w:r>
      <w:r w:rsidR="00104231">
        <w:rPr>
          <w:rFonts w:ascii="Arial" w:hAnsi="Arial"/>
          <w:i/>
          <w:iCs/>
          <w:sz w:val="22"/>
          <w:szCs w:val="22"/>
        </w:rPr>
        <w:t xml:space="preserve">gently </w:t>
      </w:r>
      <w:r w:rsidR="00104231">
        <w:rPr>
          <w:rFonts w:ascii="Arial" w:hAnsi="Arial"/>
          <w:sz w:val="22"/>
          <w:szCs w:val="22"/>
        </w:rPr>
        <w:t>by moving plate in horizontal circles</w:t>
      </w:r>
    </w:p>
    <w:p w14:paraId="79F8CF3A" w14:textId="1A590E08" w:rsidR="00030621" w:rsidRPr="00611E91" w:rsidRDefault="00030621" w:rsidP="00030621">
      <w:pPr>
        <w:pStyle w:val="ListParagraph"/>
        <w:numPr>
          <w:ilvl w:val="0"/>
          <w:numId w:val="32"/>
        </w:numPr>
        <w:contextualSpacing w:val="0"/>
        <w:rPr>
          <w:rFonts w:ascii="Arial" w:hAnsi="Arial"/>
          <w:sz w:val="22"/>
          <w:szCs w:val="22"/>
        </w:rPr>
      </w:pPr>
      <w:r w:rsidRPr="00611E91">
        <w:rPr>
          <w:rFonts w:ascii="Arial" w:hAnsi="Arial"/>
          <w:sz w:val="22"/>
          <w:szCs w:val="22"/>
        </w:rPr>
        <w:t xml:space="preserve">Make sure parafilm is </w:t>
      </w:r>
      <w:r w:rsidR="00104231">
        <w:rPr>
          <w:rFonts w:ascii="Arial" w:hAnsi="Arial"/>
          <w:sz w:val="22"/>
          <w:szCs w:val="22"/>
        </w:rPr>
        <w:t>covering</w:t>
      </w:r>
      <w:r w:rsidRPr="00611E91">
        <w:rPr>
          <w:rFonts w:ascii="Arial" w:hAnsi="Arial"/>
          <w:sz w:val="22"/>
          <w:szCs w:val="22"/>
        </w:rPr>
        <w:t xml:space="preserve"> all wells and that there is no </w:t>
      </w:r>
      <w:r w:rsidR="00104231">
        <w:rPr>
          <w:rFonts w:ascii="Arial" w:hAnsi="Arial"/>
          <w:sz w:val="22"/>
          <w:szCs w:val="22"/>
        </w:rPr>
        <w:t>cross-</w:t>
      </w:r>
      <w:r w:rsidRPr="00611E91">
        <w:rPr>
          <w:rFonts w:ascii="Arial" w:hAnsi="Arial"/>
          <w:sz w:val="22"/>
          <w:szCs w:val="22"/>
        </w:rPr>
        <w:t>contamination</w:t>
      </w:r>
      <w:r w:rsidR="00104231">
        <w:rPr>
          <w:rFonts w:ascii="Arial" w:hAnsi="Arial"/>
          <w:sz w:val="22"/>
          <w:szCs w:val="22"/>
        </w:rPr>
        <w:t xml:space="preserve"> between wells</w:t>
      </w:r>
    </w:p>
    <w:p w14:paraId="5932D297" w14:textId="24EACC2A" w:rsidR="00030621" w:rsidRPr="00611E91" w:rsidRDefault="00030621" w:rsidP="00030621">
      <w:pPr>
        <w:pStyle w:val="ListParagraph"/>
        <w:numPr>
          <w:ilvl w:val="0"/>
          <w:numId w:val="32"/>
        </w:numPr>
        <w:contextualSpacing w:val="0"/>
        <w:rPr>
          <w:rFonts w:ascii="Arial" w:hAnsi="Arial"/>
          <w:sz w:val="22"/>
          <w:szCs w:val="22"/>
        </w:rPr>
      </w:pPr>
      <w:r w:rsidRPr="00611E91">
        <w:rPr>
          <w:rFonts w:ascii="Arial" w:hAnsi="Arial"/>
          <w:sz w:val="22"/>
          <w:szCs w:val="22"/>
        </w:rPr>
        <w:t xml:space="preserve">Cover the plate with aluminum foil and incubate at room temperature </w:t>
      </w:r>
      <w:r w:rsidR="00FC57C4">
        <w:rPr>
          <w:rFonts w:ascii="Arial" w:hAnsi="Arial"/>
          <w:sz w:val="22"/>
          <w:szCs w:val="22"/>
        </w:rPr>
        <w:t xml:space="preserve">until coumarin assay is done (at least </w:t>
      </w:r>
      <w:r w:rsidR="00104231">
        <w:rPr>
          <w:rFonts w:ascii="Arial" w:hAnsi="Arial"/>
          <w:sz w:val="22"/>
          <w:szCs w:val="22"/>
        </w:rPr>
        <w:t>30 minutes</w:t>
      </w:r>
      <w:r w:rsidR="00FC57C4">
        <w:rPr>
          <w:rFonts w:ascii="Arial" w:hAnsi="Arial"/>
          <w:sz w:val="22"/>
          <w:szCs w:val="22"/>
        </w:rPr>
        <w:t>)</w:t>
      </w:r>
    </w:p>
    <w:p w14:paraId="6A8BF0E4" w14:textId="77777777" w:rsidR="0017627E" w:rsidRPr="00C713DD" w:rsidRDefault="0017627E" w:rsidP="008D1E0B">
      <w:pPr>
        <w:pStyle w:val="Normal1"/>
        <w:pBdr>
          <w:top w:val="nil"/>
          <w:left w:val="nil"/>
          <w:bottom w:val="nil"/>
          <w:right w:val="nil"/>
          <w:between w:val="nil"/>
        </w:pBdr>
        <w:rPr>
          <w:rFonts w:ascii="Arial" w:eastAsia="Arial" w:hAnsi="Arial" w:cs="Arial"/>
          <w:b/>
          <w:sz w:val="22"/>
          <w:szCs w:val="22"/>
          <w:u w:val="single"/>
        </w:rPr>
      </w:pPr>
    </w:p>
    <w:p w14:paraId="136D6D2E" w14:textId="6332F635" w:rsidR="003E75FF" w:rsidRPr="00C713DD" w:rsidRDefault="003E75FF" w:rsidP="003E75FF">
      <w:pPr>
        <w:pStyle w:val="Normal1"/>
        <w:pBdr>
          <w:top w:val="nil"/>
          <w:left w:val="nil"/>
          <w:bottom w:val="nil"/>
          <w:right w:val="nil"/>
          <w:between w:val="nil"/>
        </w:pBdr>
        <w:rPr>
          <w:rFonts w:ascii="Arial" w:eastAsia="Arial" w:hAnsi="Arial" w:cs="Arial"/>
          <w:b/>
          <w:sz w:val="22"/>
          <w:szCs w:val="22"/>
          <w:u w:val="single"/>
        </w:rPr>
      </w:pPr>
      <w:r w:rsidRPr="00C713DD">
        <w:rPr>
          <w:rFonts w:ascii="Arial" w:eastAsia="Arial" w:hAnsi="Arial" w:cs="Arial"/>
          <w:b/>
          <w:sz w:val="22"/>
          <w:szCs w:val="22"/>
          <w:u w:val="single"/>
        </w:rPr>
        <w:t xml:space="preserve">Part 2. </w:t>
      </w:r>
      <w:r w:rsidR="005B1F75" w:rsidRPr="00C713DD">
        <w:rPr>
          <w:rFonts w:ascii="Arial" w:eastAsia="Arial" w:hAnsi="Arial" w:cs="Arial"/>
          <w:b/>
          <w:sz w:val="22"/>
          <w:szCs w:val="22"/>
          <w:u w:val="single"/>
        </w:rPr>
        <w:t>Run Coumarin Assay</w:t>
      </w:r>
    </w:p>
    <w:p w14:paraId="20E6EF0B" w14:textId="144A2572" w:rsidR="003B4F0B" w:rsidRPr="00C713DD" w:rsidRDefault="003B4F0B" w:rsidP="003E75FF">
      <w:pPr>
        <w:pStyle w:val="Normal1"/>
        <w:numPr>
          <w:ilvl w:val="0"/>
          <w:numId w:val="29"/>
        </w:numPr>
        <w:pBdr>
          <w:top w:val="nil"/>
          <w:left w:val="nil"/>
          <w:bottom w:val="nil"/>
          <w:right w:val="nil"/>
          <w:between w:val="nil"/>
        </w:pBdr>
        <w:rPr>
          <w:rFonts w:ascii="Arial" w:eastAsia="Arial" w:hAnsi="Arial" w:cs="Arial"/>
          <w:bCs/>
          <w:sz w:val="22"/>
          <w:szCs w:val="22"/>
        </w:rPr>
      </w:pPr>
      <w:r w:rsidRPr="00C713DD">
        <w:rPr>
          <w:rFonts w:ascii="Arial" w:eastAsia="Arial" w:hAnsi="Arial" w:cs="Arial"/>
          <w:bCs/>
          <w:sz w:val="22"/>
          <w:szCs w:val="22"/>
        </w:rPr>
        <w:t xml:space="preserve">A coumarin standard curve of the chemical </w:t>
      </w:r>
      <w:proofErr w:type="spellStart"/>
      <w:r w:rsidRPr="00C713DD">
        <w:rPr>
          <w:rFonts w:ascii="Arial" w:eastAsia="Arial" w:hAnsi="Arial" w:cs="Arial"/>
          <w:bCs/>
          <w:sz w:val="22"/>
          <w:szCs w:val="22"/>
        </w:rPr>
        <w:t>scopoletin</w:t>
      </w:r>
      <w:proofErr w:type="spellEnd"/>
      <w:r w:rsidRPr="00C713DD">
        <w:rPr>
          <w:rFonts w:ascii="Arial" w:eastAsia="Arial" w:hAnsi="Arial" w:cs="Arial"/>
          <w:bCs/>
          <w:sz w:val="22"/>
          <w:szCs w:val="22"/>
        </w:rPr>
        <w:t xml:space="preserve"> has already been made for every group. See the end of the protocol for the recipe on how this was done.</w:t>
      </w:r>
    </w:p>
    <w:p w14:paraId="7FE82C86" w14:textId="0D7D6D03" w:rsidR="003B4F0B" w:rsidRPr="00C713DD" w:rsidRDefault="003B4F0B" w:rsidP="003B4F0B">
      <w:pPr>
        <w:pStyle w:val="ListParagraph"/>
        <w:numPr>
          <w:ilvl w:val="0"/>
          <w:numId w:val="29"/>
        </w:numPr>
        <w:rPr>
          <w:rFonts w:ascii="Arial" w:hAnsi="Arial" w:cs="Arial"/>
          <w:sz w:val="22"/>
          <w:szCs w:val="22"/>
        </w:rPr>
      </w:pPr>
      <w:r w:rsidRPr="00C713DD">
        <w:rPr>
          <w:rFonts w:ascii="Arial" w:hAnsi="Arial" w:cs="Arial"/>
          <w:sz w:val="22"/>
          <w:szCs w:val="22"/>
        </w:rPr>
        <w:t>Obtain the labeled extracts of your samples of interest</w:t>
      </w:r>
    </w:p>
    <w:p w14:paraId="20A789E1" w14:textId="42A095A8" w:rsidR="003B4F0B" w:rsidRPr="00C713DD" w:rsidRDefault="003B4F0B" w:rsidP="003B4F0B">
      <w:pPr>
        <w:pStyle w:val="ListParagraph"/>
        <w:numPr>
          <w:ilvl w:val="0"/>
          <w:numId w:val="29"/>
        </w:numPr>
        <w:rPr>
          <w:rFonts w:ascii="Arial" w:hAnsi="Arial" w:cs="Arial"/>
          <w:sz w:val="22"/>
          <w:szCs w:val="22"/>
        </w:rPr>
      </w:pPr>
      <w:r w:rsidRPr="00C713DD">
        <w:rPr>
          <w:rFonts w:ascii="Arial" w:hAnsi="Arial" w:cs="Arial"/>
          <w:sz w:val="22"/>
          <w:szCs w:val="22"/>
        </w:rPr>
        <w:t>Obtain a 96-well microtiter plate</w:t>
      </w:r>
    </w:p>
    <w:p w14:paraId="259A2C25" w14:textId="57FD1899" w:rsidR="00490C69" w:rsidRPr="00C713DD" w:rsidRDefault="00490C69" w:rsidP="00490C69">
      <w:pPr>
        <w:pStyle w:val="ListParagraph"/>
        <w:numPr>
          <w:ilvl w:val="1"/>
          <w:numId w:val="29"/>
        </w:numPr>
        <w:rPr>
          <w:rFonts w:ascii="Arial" w:hAnsi="Arial" w:cs="Arial"/>
          <w:sz w:val="22"/>
          <w:szCs w:val="22"/>
        </w:rPr>
      </w:pPr>
      <w:r w:rsidRPr="00C713DD">
        <w:rPr>
          <w:rFonts w:ascii="Arial" w:hAnsi="Arial" w:cs="Arial"/>
          <w:sz w:val="22"/>
          <w:szCs w:val="22"/>
        </w:rPr>
        <w:t>Label microtiter plate using wax/oil pencil if it proves helpful, but DO NOT write on the bottom of the plate</w:t>
      </w:r>
    </w:p>
    <w:p w14:paraId="09F835ED" w14:textId="733C8F29" w:rsidR="00E33F7D" w:rsidRPr="00C713DD" w:rsidRDefault="003B4F0B" w:rsidP="00E33F7D">
      <w:pPr>
        <w:pStyle w:val="ListParagraph"/>
        <w:numPr>
          <w:ilvl w:val="0"/>
          <w:numId w:val="29"/>
        </w:numPr>
        <w:rPr>
          <w:rFonts w:ascii="Arial" w:hAnsi="Arial" w:cs="Arial"/>
          <w:sz w:val="22"/>
          <w:szCs w:val="22"/>
        </w:rPr>
      </w:pPr>
      <w:r w:rsidRPr="00C713DD">
        <w:rPr>
          <w:rFonts w:ascii="Arial" w:hAnsi="Arial" w:cs="Arial"/>
          <w:sz w:val="22"/>
          <w:szCs w:val="22"/>
        </w:rPr>
        <w:t xml:space="preserve">Pipette 50 </w:t>
      </w:r>
      <w:proofErr w:type="spellStart"/>
      <w:r w:rsidRPr="00C713DD">
        <w:rPr>
          <w:rFonts w:ascii="Arial" w:hAnsi="Arial" w:cs="Arial"/>
          <w:sz w:val="22"/>
          <w:szCs w:val="22"/>
        </w:rPr>
        <w:t>uL</w:t>
      </w:r>
      <w:bookmarkStart w:id="0" w:name="_GoBack"/>
      <w:bookmarkEnd w:id="0"/>
      <w:proofErr w:type="spellEnd"/>
      <w:r w:rsidRPr="00C713DD">
        <w:rPr>
          <w:rFonts w:ascii="Arial" w:hAnsi="Arial" w:cs="Arial"/>
          <w:sz w:val="22"/>
          <w:szCs w:val="22"/>
        </w:rPr>
        <w:t xml:space="preserve"> of each standard curve dilution or sample into the plate as follows</w:t>
      </w:r>
    </w:p>
    <w:p w14:paraId="754D158C" w14:textId="705D5DC9" w:rsidR="00E33F7D" w:rsidRPr="00C713DD" w:rsidRDefault="00E33F7D" w:rsidP="00E33F7D">
      <w:pPr>
        <w:pStyle w:val="ListParagraph"/>
        <w:numPr>
          <w:ilvl w:val="1"/>
          <w:numId w:val="29"/>
        </w:numPr>
        <w:rPr>
          <w:rFonts w:ascii="Arial" w:hAnsi="Arial" w:cs="Arial"/>
          <w:sz w:val="22"/>
          <w:szCs w:val="22"/>
        </w:rPr>
      </w:pPr>
      <w:r w:rsidRPr="00C713DD">
        <w:rPr>
          <w:rFonts w:ascii="Arial" w:hAnsi="Arial" w:cs="Arial"/>
          <w:sz w:val="22"/>
          <w:szCs w:val="22"/>
        </w:rPr>
        <w:t xml:space="preserve">Use a new pipette </w:t>
      </w:r>
      <w:r w:rsidR="003344D4" w:rsidRPr="00C713DD">
        <w:rPr>
          <w:rFonts w:ascii="Arial" w:hAnsi="Arial" w:cs="Arial"/>
          <w:sz w:val="22"/>
          <w:szCs w:val="22"/>
        </w:rPr>
        <w:t>tip for every standard/sample</w:t>
      </w:r>
    </w:p>
    <w:p w14:paraId="7B73F301" w14:textId="18A3C340" w:rsidR="003344D4" w:rsidRDefault="003344D4" w:rsidP="003344D4">
      <w:pPr>
        <w:pStyle w:val="ListParagraph"/>
        <w:numPr>
          <w:ilvl w:val="1"/>
          <w:numId w:val="29"/>
        </w:numPr>
        <w:rPr>
          <w:rFonts w:ascii="Arial" w:hAnsi="Arial" w:cs="Arial"/>
          <w:sz w:val="22"/>
          <w:szCs w:val="22"/>
        </w:rPr>
      </w:pPr>
      <w:r w:rsidRPr="00C713DD">
        <w:rPr>
          <w:rFonts w:ascii="Arial" w:hAnsi="Arial" w:cs="Arial"/>
          <w:sz w:val="22"/>
          <w:szCs w:val="22"/>
        </w:rPr>
        <w:t xml:space="preserve">Be aware that each standard/sample is run as a duplicate (horizontally) to </w:t>
      </w:r>
      <w:r w:rsidR="00B454E1" w:rsidRPr="00C713DD">
        <w:rPr>
          <w:rFonts w:ascii="Arial" w:hAnsi="Arial" w:cs="Arial"/>
          <w:sz w:val="22"/>
          <w:szCs w:val="22"/>
        </w:rPr>
        <w:t>control</w:t>
      </w:r>
      <w:r w:rsidRPr="00C713DD">
        <w:rPr>
          <w:rFonts w:ascii="Arial" w:hAnsi="Arial" w:cs="Arial"/>
          <w:sz w:val="22"/>
          <w:szCs w:val="22"/>
        </w:rPr>
        <w:t xml:space="preserve"> for pipetting error</w:t>
      </w:r>
    </w:p>
    <w:p w14:paraId="66BCB2B5" w14:textId="63AAB310" w:rsidR="00580DB3" w:rsidRPr="00580DB3" w:rsidRDefault="00580DB3" w:rsidP="00580DB3">
      <w:pPr>
        <w:rPr>
          <w:rFonts w:ascii="Arial" w:hAnsi="Arial" w:cs="Arial"/>
          <w:sz w:val="22"/>
          <w:szCs w:val="22"/>
        </w:rPr>
      </w:pPr>
      <w:proofErr w:type="gramStart"/>
      <w:r>
        <w:rPr>
          <w:rFonts w:ascii="Arial" w:hAnsi="Arial" w:cs="Arial"/>
          <w:b/>
          <w:sz w:val="22"/>
          <w:szCs w:val="22"/>
        </w:rPr>
        <w:t>Table 2</w:t>
      </w:r>
      <w:r w:rsidRPr="00580DB3">
        <w:rPr>
          <w:rFonts w:ascii="Arial" w:hAnsi="Arial" w:cs="Arial"/>
          <w:b/>
          <w:sz w:val="22"/>
          <w:szCs w:val="22"/>
        </w:rPr>
        <w:t>.</w:t>
      </w:r>
      <w:proofErr w:type="gramEnd"/>
      <w:r w:rsidRPr="00580DB3">
        <w:rPr>
          <w:rFonts w:ascii="Arial" w:hAnsi="Arial" w:cs="Arial"/>
          <w:sz w:val="22"/>
          <w:szCs w:val="22"/>
        </w:rPr>
        <w:t xml:space="preserve"> Setup for your </w:t>
      </w:r>
      <w:proofErr w:type="spellStart"/>
      <w:r>
        <w:rPr>
          <w:rFonts w:ascii="Arial" w:hAnsi="Arial" w:cs="Arial"/>
          <w:sz w:val="22"/>
          <w:szCs w:val="22"/>
        </w:rPr>
        <w:t>coumarin</w:t>
      </w:r>
      <w:proofErr w:type="spellEnd"/>
      <w:r w:rsidRPr="00580DB3">
        <w:rPr>
          <w:rFonts w:ascii="Arial" w:hAnsi="Arial" w:cs="Arial"/>
          <w:sz w:val="22"/>
          <w:szCs w:val="22"/>
        </w:rPr>
        <w:t xml:space="preserve"> assay microtiter plate</w:t>
      </w:r>
    </w:p>
    <w:tbl>
      <w:tblPr>
        <w:tblStyle w:val="TableGrid"/>
        <w:tblW w:w="0" w:type="auto"/>
        <w:jc w:val="center"/>
        <w:tblLook w:val="04A0" w:firstRow="1" w:lastRow="0" w:firstColumn="1" w:lastColumn="0" w:noHBand="0" w:noVBand="1"/>
      </w:tblPr>
      <w:tblGrid>
        <w:gridCol w:w="593"/>
        <w:gridCol w:w="1086"/>
        <w:gridCol w:w="1086"/>
        <w:gridCol w:w="1128"/>
        <w:gridCol w:w="1129"/>
        <w:gridCol w:w="1034"/>
        <w:gridCol w:w="1033"/>
        <w:gridCol w:w="1062"/>
        <w:gridCol w:w="1199"/>
      </w:tblGrid>
      <w:tr w:rsidR="003B4F0B" w:rsidRPr="00C713DD" w14:paraId="74CE8DE6" w14:textId="77777777" w:rsidTr="00DB77AB">
        <w:trPr>
          <w:jc w:val="center"/>
        </w:trPr>
        <w:tc>
          <w:tcPr>
            <w:tcW w:w="593" w:type="dxa"/>
            <w:vAlign w:val="center"/>
          </w:tcPr>
          <w:p w14:paraId="72C03CF2" w14:textId="77777777" w:rsidR="003B4F0B" w:rsidRPr="00C713DD" w:rsidRDefault="003B4F0B" w:rsidP="00DB77AB">
            <w:pPr>
              <w:jc w:val="center"/>
              <w:rPr>
                <w:rFonts w:ascii="Arial" w:hAnsi="Arial" w:cs="Arial"/>
              </w:rPr>
            </w:pPr>
          </w:p>
        </w:tc>
        <w:tc>
          <w:tcPr>
            <w:tcW w:w="1086" w:type="dxa"/>
            <w:vAlign w:val="center"/>
          </w:tcPr>
          <w:p w14:paraId="53EF06E6" w14:textId="332698A2" w:rsidR="003B4F0B" w:rsidRPr="00C713DD" w:rsidRDefault="003B4F0B" w:rsidP="00DB77AB">
            <w:pPr>
              <w:jc w:val="center"/>
              <w:rPr>
                <w:rFonts w:ascii="Arial" w:hAnsi="Arial" w:cs="Arial"/>
              </w:rPr>
            </w:pPr>
            <w:r w:rsidRPr="00C713DD">
              <w:rPr>
                <w:rFonts w:ascii="Arial" w:hAnsi="Arial" w:cs="Arial"/>
              </w:rPr>
              <w:t>1</w:t>
            </w:r>
          </w:p>
        </w:tc>
        <w:tc>
          <w:tcPr>
            <w:tcW w:w="1086" w:type="dxa"/>
            <w:vAlign w:val="center"/>
          </w:tcPr>
          <w:p w14:paraId="13E8907B" w14:textId="6ABA3DDD" w:rsidR="003B4F0B" w:rsidRPr="00C713DD" w:rsidRDefault="003B4F0B" w:rsidP="00DB77AB">
            <w:pPr>
              <w:jc w:val="center"/>
              <w:rPr>
                <w:rFonts w:ascii="Arial" w:hAnsi="Arial" w:cs="Arial"/>
              </w:rPr>
            </w:pPr>
            <w:r w:rsidRPr="00C713DD">
              <w:rPr>
                <w:rFonts w:ascii="Arial" w:hAnsi="Arial" w:cs="Arial"/>
              </w:rPr>
              <w:t>2</w:t>
            </w:r>
          </w:p>
        </w:tc>
        <w:tc>
          <w:tcPr>
            <w:tcW w:w="1128" w:type="dxa"/>
            <w:vAlign w:val="center"/>
          </w:tcPr>
          <w:p w14:paraId="5BFB79E0" w14:textId="05E43E46" w:rsidR="003B4F0B" w:rsidRPr="00C713DD" w:rsidRDefault="003B4F0B" w:rsidP="00DB77AB">
            <w:pPr>
              <w:jc w:val="center"/>
              <w:rPr>
                <w:rFonts w:ascii="Arial" w:hAnsi="Arial" w:cs="Arial"/>
              </w:rPr>
            </w:pPr>
            <w:r w:rsidRPr="00C713DD">
              <w:rPr>
                <w:rFonts w:ascii="Arial" w:hAnsi="Arial" w:cs="Arial"/>
              </w:rPr>
              <w:t>3</w:t>
            </w:r>
          </w:p>
        </w:tc>
        <w:tc>
          <w:tcPr>
            <w:tcW w:w="1129" w:type="dxa"/>
            <w:vAlign w:val="center"/>
          </w:tcPr>
          <w:p w14:paraId="597F733F" w14:textId="2035C7FE" w:rsidR="003B4F0B" w:rsidRPr="00C713DD" w:rsidRDefault="003B4F0B" w:rsidP="00DB77AB">
            <w:pPr>
              <w:jc w:val="center"/>
              <w:rPr>
                <w:rFonts w:ascii="Arial" w:hAnsi="Arial" w:cs="Arial"/>
              </w:rPr>
            </w:pPr>
            <w:r w:rsidRPr="00C713DD">
              <w:rPr>
                <w:rFonts w:ascii="Arial" w:hAnsi="Arial" w:cs="Arial"/>
              </w:rPr>
              <w:t>4</w:t>
            </w:r>
          </w:p>
        </w:tc>
        <w:tc>
          <w:tcPr>
            <w:tcW w:w="1034" w:type="dxa"/>
            <w:vAlign w:val="center"/>
          </w:tcPr>
          <w:p w14:paraId="09750ECF" w14:textId="4A461677" w:rsidR="003B4F0B" w:rsidRPr="00C713DD" w:rsidRDefault="003B4F0B" w:rsidP="00DB77AB">
            <w:pPr>
              <w:jc w:val="center"/>
              <w:rPr>
                <w:rFonts w:ascii="Arial" w:hAnsi="Arial" w:cs="Arial"/>
              </w:rPr>
            </w:pPr>
            <w:r w:rsidRPr="00C713DD">
              <w:rPr>
                <w:rFonts w:ascii="Arial" w:hAnsi="Arial" w:cs="Arial"/>
              </w:rPr>
              <w:t>5</w:t>
            </w:r>
          </w:p>
        </w:tc>
        <w:tc>
          <w:tcPr>
            <w:tcW w:w="1033" w:type="dxa"/>
            <w:vAlign w:val="center"/>
          </w:tcPr>
          <w:p w14:paraId="6AC5C349" w14:textId="7DD8C019" w:rsidR="003B4F0B" w:rsidRPr="00C713DD" w:rsidRDefault="003B4F0B" w:rsidP="00DB77AB">
            <w:pPr>
              <w:jc w:val="center"/>
              <w:rPr>
                <w:rFonts w:ascii="Arial" w:hAnsi="Arial" w:cs="Arial"/>
              </w:rPr>
            </w:pPr>
            <w:r w:rsidRPr="00C713DD">
              <w:rPr>
                <w:rFonts w:ascii="Arial" w:hAnsi="Arial" w:cs="Arial"/>
              </w:rPr>
              <w:t>6</w:t>
            </w:r>
          </w:p>
        </w:tc>
        <w:tc>
          <w:tcPr>
            <w:tcW w:w="1062" w:type="dxa"/>
            <w:vAlign w:val="center"/>
          </w:tcPr>
          <w:p w14:paraId="3FE1A82D" w14:textId="7F4E7C5C" w:rsidR="003B4F0B" w:rsidRPr="00C713DD" w:rsidRDefault="003B4F0B" w:rsidP="00DB77AB">
            <w:pPr>
              <w:jc w:val="center"/>
              <w:rPr>
                <w:rFonts w:ascii="Arial" w:hAnsi="Arial" w:cs="Arial"/>
              </w:rPr>
            </w:pPr>
            <w:r w:rsidRPr="00C713DD">
              <w:rPr>
                <w:rFonts w:ascii="Arial" w:hAnsi="Arial" w:cs="Arial"/>
              </w:rPr>
              <w:t>7</w:t>
            </w:r>
          </w:p>
        </w:tc>
        <w:tc>
          <w:tcPr>
            <w:tcW w:w="1199" w:type="dxa"/>
            <w:vAlign w:val="center"/>
          </w:tcPr>
          <w:p w14:paraId="4EFDAC79" w14:textId="0105CA3D" w:rsidR="003B4F0B" w:rsidRPr="00C713DD" w:rsidRDefault="003B4F0B" w:rsidP="00DB77AB">
            <w:pPr>
              <w:jc w:val="center"/>
              <w:rPr>
                <w:rFonts w:ascii="Arial" w:hAnsi="Arial" w:cs="Arial"/>
              </w:rPr>
            </w:pPr>
            <w:r w:rsidRPr="00C713DD">
              <w:rPr>
                <w:rFonts w:ascii="Arial" w:hAnsi="Arial" w:cs="Arial"/>
              </w:rPr>
              <w:t>8</w:t>
            </w:r>
          </w:p>
        </w:tc>
      </w:tr>
      <w:tr w:rsidR="003B4F0B" w:rsidRPr="00C713DD" w14:paraId="51377CFE" w14:textId="77777777" w:rsidTr="00DB77AB">
        <w:trPr>
          <w:jc w:val="center"/>
        </w:trPr>
        <w:tc>
          <w:tcPr>
            <w:tcW w:w="593" w:type="dxa"/>
            <w:vAlign w:val="center"/>
          </w:tcPr>
          <w:p w14:paraId="77E5C41A" w14:textId="0626E6D1" w:rsidR="003B4F0B" w:rsidRPr="00C713DD" w:rsidRDefault="003B4F0B" w:rsidP="00DB77AB">
            <w:pPr>
              <w:jc w:val="center"/>
              <w:rPr>
                <w:rFonts w:ascii="Arial" w:hAnsi="Arial" w:cs="Arial"/>
              </w:rPr>
            </w:pPr>
            <w:r w:rsidRPr="00C713DD">
              <w:rPr>
                <w:rFonts w:ascii="Arial" w:hAnsi="Arial" w:cs="Arial"/>
              </w:rPr>
              <w:t>A</w:t>
            </w:r>
          </w:p>
        </w:tc>
        <w:tc>
          <w:tcPr>
            <w:tcW w:w="1086" w:type="dxa"/>
            <w:vAlign w:val="center"/>
          </w:tcPr>
          <w:p w14:paraId="43542027" w14:textId="0883F7FE" w:rsidR="003B4F0B" w:rsidRPr="00C713DD" w:rsidRDefault="003B4F0B" w:rsidP="00DB77AB">
            <w:pPr>
              <w:jc w:val="center"/>
              <w:rPr>
                <w:rFonts w:ascii="Arial" w:hAnsi="Arial" w:cs="Arial"/>
                <w:b/>
                <w:bCs/>
              </w:rPr>
            </w:pPr>
            <w:r w:rsidRPr="00C713DD">
              <w:rPr>
                <w:rFonts w:ascii="Arial" w:hAnsi="Arial" w:cs="Arial"/>
                <w:b/>
                <w:bCs/>
              </w:rPr>
              <w:t>Blank</w:t>
            </w:r>
            <w:r w:rsidR="007A79FA" w:rsidRPr="00C713DD">
              <w:rPr>
                <w:rFonts w:ascii="Arial" w:hAnsi="Arial" w:cs="Arial"/>
                <w:b/>
                <w:bCs/>
              </w:rPr>
              <w:t xml:space="preserve"> (0)</w:t>
            </w:r>
          </w:p>
        </w:tc>
        <w:tc>
          <w:tcPr>
            <w:tcW w:w="1086" w:type="dxa"/>
            <w:vAlign w:val="center"/>
          </w:tcPr>
          <w:p w14:paraId="0D6242E0" w14:textId="5570DD1C" w:rsidR="003B4F0B" w:rsidRPr="00C713DD" w:rsidRDefault="003B4F0B" w:rsidP="00DB77AB">
            <w:pPr>
              <w:jc w:val="center"/>
              <w:rPr>
                <w:rFonts w:ascii="Arial" w:hAnsi="Arial" w:cs="Arial"/>
                <w:b/>
                <w:bCs/>
              </w:rPr>
            </w:pPr>
            <w:r w:rsidRPr="00C713DD">
              <w:rPr>
                <w:rFonts w:ascii="Arial" w:hAnsi="Arial" w:cs="Arial"/>
                <w:b/>
                <w:bCs/>
              </w:rPr>
              <w:t>Blank</w:t>
            </w:r>
            <w:r w:rsidR="007A79FA" w:rsidRPr="00C713DD">
              <w:rPr>
                <w:rFonts w:ascii="Arial" w:hAnsi="Arial" w:cs="Arial"/>
                <w:b/>
                <w:bCs/>
              </w:rPr>
              <w:t xml:space="preserve"> (0)</w:t>
            </w:r>
          </w:p>
        </w:tc>
        <w:tc>
          <w:tcPr>
            <w:tcW w:w="1128" w:type="dxa"/>
            <w:vAlign w:val="center"/>
          </w:tcPr>
          <w:p w14:paraId="0DAC4287" w14:textId="77777777" w:rsidR="003B4F0B" w:rsidRPr="00C713DD" w:rsidRDefault="003B4F0B" w:rsidP="00DB77AB">
            <w:pPr>
              <w:jc w:val="center"/>
              <w:rPr>
                <w:rFonts w:ascii="Arial" w:hAnsi="Arial" w:cs="Arial"/>
                <w:b/>
                <w:bCs/>
              </w:rPr>
            </w:pPr>
            <w:r w:rsidRPr="00C713DD">
              <w:rPr>
                <w:rFonts w:ascii="Arial" w:hAnsi="Arial" w:cs="Arial"/>
                <w:b/>
                <w:bCs/>
              </w:rPr>
              <w:t>Sample 1</w:t>
            </w:r>
          </w:p>
        </w:tc>
        <w:tc>
          <w:tcPr>
            <w:tcW w:w="1129" w:type="dxa"/>
            <w:vAlign w:val="center"/>
          </w:tcPr>
          <w:p w14:paraId="2480DC88" w14:textId="77777777" w:rsidR="003B4F0B" w:rsidRPr="00C713DD" w:rsidRDefault="003B4F0B" w:rsidP="00DB77AB">
            <w:pPr>
              <w:jc w:val="center"/>
              <w:rPr>
                <w:rFonts w:ascii="Arial" w:hAnsi="Arial" w:cs="Arial"/>
                <w:b/>
                <w:bCs/>
              </w:rPr>
            </w:pPr>
            <w:r w:rsidRPr="00C713DD">
              <w:rPr>
                <w:rFonts w:ascii="Arial" w:hAnsi="Arial" w:cs="Arial"/>
                <w:b/>
                <w:bCs/>
              </w:rPr>
              <w:t>Sample 1</w:t>
            </w:r>
          </w:p>
        </w:tc>
        <w:tc>
          <w:tcPr>
            <w:tcW w:w="1034" w:type="dxa"/>
            <w:vAlign w:val="center"/>
          </w:tcPr>
          <w:p w14:paraId="7E991CAD" w14:textId="77777777" w:rsidR="003B4F0B" w:rsidRPr="00C713DD" w:rsidRDefault="003B4F0B" w:rsidP="00DB77AB">
            <w:pPr>
              <w:jc w:val="center"/>
              <w:rPr>
                <w:rFonts w:ascii="Arial" w:hAnsi="Arial" w:cs="Arial"/>
                <w:b/>
                <w:bCs/>
              </w:rPr>
            </w:pPr>
            <w:r w:rsidRPr="00C713DD">
              <w:rPr>
                <w:rFonts w:ascii="Arial" w:hAnsi="Arial" w:cs="Arial"/>
                <w:b/>
                <w:bCs/>
              </w:rPr>
              <w:t>Etc.</w:t>
            </w:r>
          </w:p>
        </w:tc>
        <w:tc>
          <w:tcPr>
            <w:tcW w:w="1033" w:type="dxa"/>
            <w:vAlign w:val="center"/>
          </w:tcPr>
          <w:p w14:paraId="52EE1FCB" w14:textId="77777777" w:rsidR="003B4F0B" w:rsidRPr="00C713DD" w:rsidRDefault="003B4F0B" w:rsidP="00DB77AB">
            <w:pPr>
              <w:jc w:val="center"/>
              <w:rPr>
                <w:rFonts w:ascii="Arial" w:hAnsi="Arial" w:cs="Arial"/>
                <w:b/>
                <w:bCs/>
              </w:rPr>
            </w:pPr>
            <w:r w:rsidRPr="00C713DD">
              <w:rPr>
                <w:rFonts w:ascii="Arial" w:hAnsi="Arial" w:cs="Arial"/>
                <w:b/>
                <w:bCs/>
              </w:rPr>
              <w:t>Etc.</w:t>
            </w:r>
          </w:p>
        </w:tc>
        <w:tc>
          <w:tcPr>
            <w:tcW w:w="1062" w:type="dxa"/>
            <w:vAlign w:val="center"/>
          </w:tcPr>
          <w:p w14:paraId="14468DD5" w14:textId="77777777" w:rsidR="003B4F0B" w:rsidRPr="00C713DD" w:rsidRDefault="003B4F0B" w:rsidP="00DB77AB">
            <w:pPr>
              <w:jc w:val="center"/>
              <w:rPr>
                <w:rFonts w:ascii="Arial" w:hAnsi="Arial" w:cs="Arial"/>
                <w:b/>
                <w:bCs/>
              </w:rPr>
            </w:pPr>
            <w:r w:rsidRPr="00C713DD">
              <w:rPr>
                <w:rFonts w:ascii="Arial" w:hAnsi="Arial" w:cs="Arial"/>
                <w:b/>
                <w:bCs/>
              </w:rPr>
              <w:t>Etc.</w:t>
            </w:r>
          </w:p>
        </w:tc>
        <w:tc>
          <w:tcPr>
            <w:tcW w:w="1199" w:type="dxa"/>
            <w:vAlign w:val="center"/>
          </w:tcPr>
          <w:p w14:paraId="71BBEB1C" w14:textId="77777777" w:rsidR="003B4F0B" w:rsidRPr="00C713DD" w:rsidRDefault="003B4F0B" w:rsidP="00DB77AB">
            <w:pPr>
              <w:jc w:val="center"/>
              <w:rPr>
                <w:rFonts w:ascii="Arial" w:hAnsi="Arial" w:cs="Arial"/>
                <w:b/>
                <w:bCs/>
              </w:rPr>
            </w:pPr>
            <w:r w:rsidRPr="00C713DD">
              <w:rPr>
                <w:rFonts w:ascii="Arial" w:hAnsi="Arial" w:cs="Arial"/>
                <w:b/>
                <w:bCs/>
              </w:rPr>
              <w:t>Etc.</w:t>
            </w:r>
          </w:p>
        </w:tc>
      </w:tr>
      <w:tr w:rsidR="003B4F0B" w:rsidRPr="00C713DD" w14:paraId="7A84F509" w14:textId="77777777" w:rsidTr="00DB77AB">
        <w:trPr>
          <w:jc w:val="center"/>
        </w:trPr>
        <w:tc>
          <w:tcPr>
            <w:tcW w:w="593" w:type="dxa"/>
            <w:vAlign w:val="center"/>
          </w:tcPr>
          <w:p w14:paraId="71314031" w14:textId="1D71846B" w:rsidR="003B4F0B" w:rsidRPr="00C713DD" w:rsidRDefault="003B4F0B" w:rsidP="00DB77AB">
            <w:pPr>
              <w:jc w:val="center"/>
              <w:rPr>
                <w:rFonts w:ascii="Arial" w:hAnsi="Arial" w:cs="Arial"/>
              </w:rPr>
            </w:pPr>
            <w:r w:rsidRPr="00C713DD">
              <w:rPr>
                <w:rFonts w:ascii="Arial" w:hAnsi="Arial" w:cs="Arial"/>
              </w:rPr>
              <w:t>B</w:t>
            </w:r>
          </w:p>
        </w:tc>
        <w:tc>
          <w:tcPr>
            <w:tcW w:w="1086" w:type="dxa"/>
            <w:vAlign w:val="center"/>
          </w:tcPr>
          <w:p w14:paraId="58C304CC" w14:textId="44A10B09" w:rsidR="003B4F0B" w:rsidRPr="00C713DD" w:rsidRDefault="003B4F0B" w:rsidP="00DB77AB">
            <w:pPr>
              <w:jc w:val="center"/>
              <w:rPr>
                <w:rFonts w:ascii="Arial" w:hAnsi="Arial" w:cs="Arial"/>
                <w:b/>
                <w:bCs/>
              </w:rPr>
            </w:pPr>
            <w:r w:rsidRPr="00C713DD">
              <w:rPr>
                <w:rFonts w:ascii="Arial" w:hAnsi="Arial" w:cs="Arial"/>
                <w:b/>
                <w:bCs/>
              </w:rPr>
              <w:t>4</w:t>
            </w:r>
          </w:p>
        </w:tc>
        <w:tc>
          <w:tcPr>
            <w:tcW w:w="1086" w:type="dxa"/>
            <w:vAlign w:val="center"/>
          </w:tcPr>
          <w:p w14:paraId="4C9BEEDC" w14:textId="77777777" w:rsidR="003B4F0B" w:rsidRPr="00C713DD" w:rsidRDefault="003B4F0B" w:rsidP="00DB77AB">
            <w:pPr>
              <w:jc w:val="center"/>
              <w:rPr>
                <w:rFonts w:ascii="Arial" w:hAnsi="Arial" w:cs="Arial"/>
                <w:b/>
                <w:bCs/>
              </w:rPr>
            </w:pPr>
            <w:r w:rsidRPr="00C713DD">
              <w:rPr>
                <w:rFonts w:ascii="Arial" w:hAnsi="Arial" w:cs="Arial"/>
                <w:b/>
                <w:bCs/>
              </w:rPr>
              <w:t>4</w:t>
            </w:r>
          </w:p>
        </w:tc>
        <w:tc>
          <w:tcPr>
            <w:tcW w:w="1128" w:type="dxa"/>
            <w:vAlign w:val="center"/>
          </w:tcPr>
          <w:p w14:paraId="15274537" w14:textId="77777777" w:rsidR="003B4F0B" w:rsidRPr="00C713DD" w:rsidRDefault="003B4F0B" w:rsidP="00DB77AB">
            <w:pPr>
              <w:jc w:val="center"/>
              <w:rPr>
                <w:rFonts w:ascii="Arial" w:hAnsi="Arial" w:cs="Arial"/>
                <w:b/>
                <w:bCs/>
              </w:rPr>
            </w:pPr>
            <w:r w:rsidRPr="00C713DD">
              <w:rPr>
                <w:rFonts w:ascii="Arial" w:hAnsi="Arial" w:cs="Arial"/>
                <w:b/>
                <w:bCs/>
              </w:rPr>
              <w:t>Sample 2</w:t>
            </w:r>
          </w:p>
        </w:tc>
        <w:tc>
          <w:tcPr>
            <w:tcW w:w="1129" w:type="dxa"/>
            <w:vAlign w:val="center"/>
          </w:tcPr>
          <w:p w14:paraId="1E9719E9" w14:textId="77777777" w:rsidR="003B4F0B" w:rsidRPr="00C713DD" w:rsidRDefault="003B4F0B" w:rsidP="00DB77AB">
            <w:pPr>
              <w:jc w:val="center"/>
              <w:rPr>
                <w:rFonts w:ascii="Arial" w:hAnsi="Arial" w:cs="Arial"/>
                <w:b/>
                <w:bCs/>
              </w:rPr>
            </w:pPr>
            <w:r w:rsidRPr="00C713DD">
              <w:rPr>
                <w:rFonts w:ascii="Arial" w:hAnsi="Arial" w:cs="Arial"/>
                <w:b/>
                <w:bCs/>
              </w:rPr>
              <w:t>Sample 2</w:t>
            </w:r>
          </w:p>
        </w:tc>
        <w:tc>
          <w:tcPr>
            <w:tcW w:w="1034" w:type="dxa"/>
            <w:vAlign w:val="center"/>
          </w:tcPr>
          <w:p w14:paraId="25C9CBB3" w14:textId="77777777" w:rsidR="003B4F0B" w:rsidRPr="00C713DD" w:rsidRDefault="003B4F0B" w:rsidP="00DB77AB">
            <w:pPr>
              <w:jc w:val="center"/>
              <w:rPr>
                <w:rFonts w:ascii="Arial" w:hAnsi="Arial" w:cs="Arial"/>
                <w:b/>
                <w:bCs/>
              </w:rPr>
            </w:pPr>
          </w:p>
        </w:tc>
        <w:tc>
          <w:tcPr>
            <w:tcW w:w="1033" w:type="dxa"/>
            <w:vAlign w:val="center"/>
          </w:tcPr>
          <w:p w14:paraId="49985384" w14:textId="77777777" w:rsidR="003B4F0B" w:rsidRPr="00C713DD" w:rsidRDefault="003B4F0B" w:rsidP="00DB77AB">
            <w:pPr>
              <w:jc w:val="center"/>
              <w:rPr>
                <w:rFonts w:ascii="Arial" w:hAnsi="Arial" w:cs="Arial"/>
                <w:b/>
                <w:bCs/>
              </w:rPr>
            </w:pPr>
          </w:p>
        </w:tc>
        <w:tc>
          <w:tcPr>
            <w:tcW w:w="1062" w:type="dxa"/>
            <w:vAlign w:val="center"/>
          </w:tcPr>
          <w:p w14:paraId="73C8BF59" w14:textId="77777777" w:rsidR="003B4F0B" w:rsidRPr="00C713DD" w:rsidRDefault="003B4F0B" w:rsidP="00DB77AB">
            <w:pPr>
              <w:jc w:val="center"/>
              <w:rPr>
                <w:rFonts w:ascii="Arial" w:hAnsi="Arial" w:cs="Arial"/>
                <w:b/>
                <w:bCs/>
              </w:rPr>
            </w:pPr>
          </w:p>
        </w:tc>
        <w:tc>
          <w:tcPr>
            <w:tcW w:w="1199" w:type="dxa"/>
            <w:vAlign w:val="center"/>
          </w:tcPr>
          <w:p w14:paraId="7761B5B6" w14:textId="77777777" w:rsidR="003B4F0B" w:rsidRPr="00C713DD" w:rsidRDefault="003B4F0B" w:rsidP="00DB77AB">
            <w:pPr>
              <w:jc w:val="center"/>
              <w:rPr>
                <w:rFonts w:ascii="Arial" w:hAnsi="Arial" w:cs="Arial"/>
                <w:b/>
                <w:bCs/>
              </w:rPr>
            </w:pPr>
          </w:p>
        </w:tc>
      </w:tr>
      <w:tr w:rsidR="003B4F0B" w:rsidRPr="00C713DD" w14:paraId="435F4683" w14:textId="77777777" w:rsidTr="00DB77AB">
        <w:trPr>
          <w:jc w:val="center"/>
        </w:trPr>
        <w:tc>
          <w:tcPr>
            <w:tcW w:w="593" w:type="dxa"/>
            <w:vAlign w:val="center"/>
          </w:tcPr>
          <w:p w14:paraId="720D5473" w14:textId="26F1C1F5" w:rsidR="003B4F0B" w:rsidRPr="00C713DD" w:rsidRDefault="003B4F0B" w:rsidP="00DB77AB">
            <w:pPr>
              <w:jc w:val="center"/>
              <w:rPr>
                <w:rFonts w:ascii="Arial" w:hAnsi="Arial" w:cs="Arial"/>
              </w:rPr>
            </w:pPr>
            <w:r w:rsidRPr="00C713DD">
              <w:rPr>
                <w:rFonts w:ascii="Arial" w:hAnsi="Arial" w:cs="Arial"/>
              </w:rPr>
              <w:t>C</w:t>
            </w:r>
          </w:p>
        </w:tc>
        <w:tc>
          <w:tcPr>
            <w:tcW w:w="1086" w:type="dxa"/>
            <w:vAlign w:val="center"/>
          </w:tcPr>
          <w:p w14:paraId="59B94617" w14:textId="09789589" w:rsidR="003B4F0B" w:rsidRPr="00C713DD" w:rsidRDefault="003B4F0B" w:rsidP="00DB77AB">
            <w:pPr>
              <w:jc w:val="center"/>
              <w:rPr>
                <w:rFonts w:ascii="Arial" w:hAnsi="Arial" w:cs="Arial"/>
                <w:b/>
                <w:bCs/>
              </w:rPr>
            </w:pPr>
            <w:r w:rsidRPr="00C713DD">
              <w:rPr>
                <w:rFonts w:ascii="Arial" w:hAnsi="Arial" w:cs="Arial"/>
                <w:b/>
                <w:bCs/>
              </w:rPr>
              <w:t>10</w:t>
            </w:r>
          </w:p>
        </w:tc>
        <w:tc>
          <w:tcPr>
            <w:tcW w:w="1086" w:type="dxa"/>
            <w:vAlign w:val="center"/>
          </w:tcPr>
          <w:p w14:paraId="33C2C8E2" w14:textId="77777777" w:rsidR="003B4F0B" w:rsidRPr="00C713DD" w:rsidRDefault="003B4F0B" w:rsidP="00DB77AB">
            <w:pPr>
              <w:jc w:val="center"/>
              <w:rPr>
                <w:rFonts w:ascii="Arial" w:hAnsi="Arial" w:cs="Arial"/>
                <w:b/>
                <w:bCs/>
              </w:rPr>
            </w:pPr>
            <w:r w:rsidRPr="00C713DD">
              <w:rPr>
                <w:rFonts w:ascii="Arial" w:hAnsi="Arial" w:cs="Arial"/>
                <w:b/>
                <w:bCs/>
              </w:rPr>
              <w:t>10</w:t>
            </w:r>
          </w:p>
        </w:tc>
        <w:tc>
          <w:tcPr>
            <w:tcW w:w="1128" w:type="dxa"/>
            <w:vAlign w:val="center"/>
          </w:tcPr>
          <w:p w14:paraId="52A1487D" w14:textId="77777777" w:rsidR="003B4F0B" w:rsidRPr="00C713DD" w:rsidRDefault="003B4F0B" w:rsidP="00DB77AB">
            <w:pPr>
              <w:jc w:val="center"/>
              <w:rPr>
                <w:rFonts w:ascii="Arial" w:hAnsi="Arial" w:cs="Arial"/>
                <w:b/>
                <w:bCs/>
              </w:rPr>
            </w:pPr>
            <w:r w:rsidRPr="00C713DD">
              <w:rPr>
                <w:rFonts w:ascii="Arial" w:hAnsi="Arial" w:cs="Arial"/>
                <w:b/>
                <w:bCs/>
              </w:rPr>
              <w:t>Sample 3</w:t>
            </w:r>
          </w:p>
        </w:tc>
        <w:tc>
          <w:tcPr>
            <w:tcW w:w="1129" w:type="dxa"/>
            <w:vAlign w:val="center"/>
          </w:tcPr>
          <w:p w14:paraId="1066BAB4" w14:textId="77777777" w:rsidR="003B4F0B" w:rsidRPr="00C713DD" w:rsidRDefault="003B4F0B" w:rsidP="00DB77AB">
            <w:pPr>
              <w:jc w:val="center"/>
              <w:rPr>
                <w:rFonts w:ascii="Arial" w:hAnsi="Arial" w:cs="Arial"/>
                <w:b/>
                <w:bCs/>
              </w:rPr>
            </w:pPr>
            <w:r w:rsidRPr="00C713DD">
              <w:rPr>
                <w:rFonts w:ascii="Arial" w:hAnsi="Arial" w:cs="Arial"/>
                <w:b/>
                <w:bCs/>
              </w:rPr>
              <w:t>Sample 3</w:t>
            </w:r>
          </w:p>
        </w:tc>
        <w:tc>
          <w:tcPr>
            <w:tcW w:w="1034" w:type="dxa"/>
            <w:vAlign w:val="center"/>
          </w:tcPr>
          <w:p w14:paraId="50155651" w14:textId="77777777" w:rsidR="003B4F0B" w:rsidRPr="00C713DD" w:rsidRDefault="003B4F0B" w:rsidP="00DB77AB">
            <w:pPr>
              <w:jc w:val="center"/>
              <w:rPr>
                <w:rFonts w:ascii="Arial" w:hAnsi="Arial" w:cs="Arial"/>
                <w:b/>
                <w:bCs/>
              </w:rPr>
            </w:pPr>
          </w:p>
        </w:tc>
        <w:tc>
          <w:tcPr>
            <w:tcW w:w="1033" w:type="dxa"/>
            <w:vAlign w:val="center"/>
          </w:tcPr>
          <w:p w14:paraId="5D9D53D7" w14:textId="77777777" w:rsidR="003B4F0B" w:rsidRPr="00C713DD" w:rsidRDefault="003B4F0B" w:rsidP="00DB77AB">
            <w:pPr>
              <w:jc w:val="center"/>
              <w:rPr>
                <w:rFonts w:ascii="Arial" w:hAnsi="Arial" w:cs="Arial"/>
                <w:b/>
                <w:bCs/>
              </w:rPr>
            </w:pPr>
          </w:p>
        </w:tc>
        <w:tc>
          <w:tcPr>
            <w:tcW w:w="1062" w:type="dxa"/>
            <w:vAlign w:val="center"/>
          </w:tcPr>
          <w:p w14:paraId="77A646F4" w14:textId="77777777" w:rsidR="003B4F0B" w:rsidRPr="00C713DD" w:rsidRDefault="003B4F0B" w:rsidP="00DB77AB">
            <w:pPr>
              <w:jc w:val="center"/>
              <w:rPr>
                <w:rFonts w:ascii="Arial" w:hAnsi="Arial" w:cs="Arial"/>
                <w:b/>
                <w:bCs/>
              </w:rPr>
            </w:pPr>
          </w:p>
        </w:tc>
        <w:tc>
          <w:tcPr>
            <w:tcW w:w="1199" w:type="dxa"/>
            <w:vAlign w:val="center"/>
          </w:tcPr>
          <w:p w14:paraId="40FCF567" w14:textId="77777777" w:rsidR="003B4F0B" w:rsidRPr="00C713DD" w:rsidRDefault="003B4F0B" w:rsidP="00DB77AB">
            <w:pPr>
              <w:jc w:val="center"/>
              <w:rPr>
                <w:rFonts w:ascii="Arial" w:hAnsi="Arial" w:cs="Arial"/>
                <w:b/>
                <w:bCs/>
              </w:rPr>
            </w:pPr>
          </w:p>
        </w:tc>
      </w:tr>
      <w:tr w:rsidR="003B4F0B" w:rsidRPr="00C713DD" w14:paraId="3B24D722" w14:textId="77777777" w:rsidTr="00DB77AB">
        <w:trPr>
          <w:jc w:val="center"/>
        </w:trPr>
        <w:tc>
          <w:tcPr>
            <w:tcW w:w="593" w:type="dxa"/>
            <w:vAlign w:val="center"/>
          </w:tcPr>
          <w:p w14:paraId="00D278DD" w14:textId="23AA999D" w:rsidR="003B4F0B" w:rsidRPr="00C713DD" w:rsidRDefault="003B4F0B" w:rsidP="00DB77AB">
            <w:pPr>
              <w:jc w:val="center"/>
              <w:rPr>
                <w:rFonts w:ascii="Arial" w:hAnsi="Arial" w:cs="Arial"/>
              </w:rPr>
            </w:pPr>
            <w:r w:rsidRPr="00C713DD">
              <w:rPr>
                <w:rFonts w:ascii="Arial" w:hAnsi="Arial" w:cs="Arial"/>
              </w:rPr>
              <w:t>D</w:t>
            </w:r>
          </w:p>
        </w:tc>
        <w:tc>
          <w:tcPr>
            <w:tcW w:w="1086" w:type="dxa"/>
            <w:vAlign w:val="center"/>
          </w:tcPr>
          <w:p w14:paraId="3920DE1E" w14:textId="046DBC03" w:rsidR="003B4F0B" w:rsidRPr="00C713DD" w:rsidRDefault="003B4F0B" w:rsidP="00DB77AB">
            <w:pPr>
              <w:jc w:val="center"/>
              <w:rPr>
                <w:rFonts w:ascii="Arial" w:hAnsi="Arial" w:cs="Arial"/>
                <w:b/>
                <w:bCs/>
              </w:rPr>
            </w:pPr>
            <w:r w:rsidRPr="00C713DD">
              <w:rPr>
                <w:rFonts w:ascii="Arial" w:hAnsi="Arial" w:cs="Arial"/>
                <w:b/>
                <w:bCs/>
              </w:rPr>
              <w:t>20</w:t>
            </w:r>
          </w:p>
        </w:tc>
        <w:tc>
          <w:tcPr>
            <w:tcW w:w="1086" w:type="dxa"/>
            <w:vAlign w:val="center"/>
          </w:tcPr>
          <w:p w14:paraId="3CF5E629" w14:textId="77777777" w:rsidR="003B4F0B" w:rsidRPr="00C713DD" w:rsidRDefault="003B4F0B" w:rsidP="00DB77AB">
            <w:pPr>
              <w:jc w:val="center"/>
              <w:rPr>
                <w:rFonts w:ascii="Arial" w:hAnsi="Arial" w:cs="Arial"/>
                <w:b/>
                <w:bCs/>
              </w:rPr>
            </w:pPr>
            <w:r w:rsidRPr="00C713DD">
              <w:rPr>
                <w:rFonts w:ascii="Arial" w:hAnsi="Arial" w:cs="Arial"/>
                <w:b/>
                <w:bCs/>
              </w:rPr>
              <w:t>20</w:t>
            </w:r>
          </w:p>
        </w:tc>
        <w:tc>
          <w:tcPr>
            <w:tcW w:w="1128" w:type="dxa"/>
            <w:vAlign w:val="center"/>
          </w:tcPr>
          <w:p w14:paraId="408B94C0" w14:textId="77777777" w:rsidR="003B4F0B" w:rsidRPr="00C713DD" w:rsidRDefault="003B4F0B" w:rsidP="00DB77AB">
            <w:pPr>
              <w:jc w:val="center"/>
              <w:rPr>
                <w:rFonts w:ascii="Arial" w:hAnsi="Arial" w:cs="Arial"/>
                <w:b/>
                <w:bCs/>
              </w:rPr>
            </w:pPr>
            <w:r w:rsidRPr="00C713DD">
              <w:rPr>
                <w:rFonts w:ascii="Arial" w:hAnsi="Arial" w:cs="Arial"/>
                <w:b/>
                <w:bCs/>
              </w:rPr>
              <w:t>Sample 4</w:t>
            </w:r>
          </w:p>
        </w:tc>
        <w:tc>
          <w:tcPr>
            <w:tcW w:w="1129" w:type="dxa"/>
            <w:vAlign w:val="center"/>
          </w:tcPr>
          <w:p w14:paraId="45D66C21" w14:textId="77777777" w:rsidR="003B4F0B" w:rsidRPr="00C713DD" w:rsidRDefault="003B4F0B" w:rsidP="00DB77AB">
            <w:pPr>
              <w:jc w:val="center"/>
              <w:rPr>
                <w:rFonts w:ascii="Arial" w:hAnsi="Arial" w:cs="Arial"/>
                <w:b/>
                <w:bCs/>
              </w:rPr>
            </w:pPr>
            <w:r w:rsidRPr="00C713DD">
              <w:rPr>
                <w:rFonts w:ascii="Arial" w:hAnsi="Arial" w:cs="Arial"/>
                <w:b/>
                <w:bCs/>
              </w:rPr>
              <w:t>Sample 4</w:t>
            </w:r>
          </w:p>
        </w:tc>
        <w:tc>
          <w:tcPr>
            <w:tcW w:w="1034" w:type="dxa"/>
            <w:vAlign w:val="center"/>
          </w:tcPr>
          <w:p w14:paraId="4DFF1AC9" w14:textId="77777777" w:rsidR="003B4F0B" w:rsidRPr="00C713DD" w:rsidRDefault="003B4F0B" w:rsidP="00DB77AB">
            <w:pPr>
              <w:jc w:val="center"/>
              <w:rPr>
                <w:rFonts w:ascii="Arial" w:hAnsi="Arial" w:cs="Arial"/>
                <w:b/>
                <w:bCs/>
              </w:rPr>
            </w:pPr>
          </w:p>
        </w:tc>
        <w:tc>
          <w:tcPr>
            <w:tcW w:w="1033" w:type="dxa"/>
            <w:vAlign w:val="center"/>
          </w:tcPr>
          <w:p w14:paraId="4EB360F8" w14:textId="77777777" w:rsidR="003B4F0B" w:rsidRPr="00C713DD" w:rsidRDefault="003B4F0B" w:rsidP="00DB77AB">
            <w:pPr>
              <w:jc w:val="center"/>
              <w:rPr>
                <w:rFonts w:ascii="Arial" w:hAnsi="Arial" w:cs="Arial"/>
                <w:b/>
                <w:bCs/>
              </w:rPr>
            </w:pPr>
          </w:p>
        </w:tc>
        <w:tc>
          <w:tcPr>
            <w:tcW w:w="1062" w:type="dxa"/>
            <w:vAlign w:val="center"/>
          </w:tcPr>
          <w:p w14:paraId="529BDCAA" w14:textId="77777777" w:rsidR="003B4F0B" w:rsidRPr="00C713DD" w:rsidRDefault="003B4F0B" w:rsidP="00DB77AB">
            <w:pPr>
              <w:jc w:val="center"/>
              <w:rPr>
                <w:rFonts w:ascii="Arial" w:hAnsi="Arial" w:cs="Arial"/>
                <w:b/>
                <w:bCs/>
              </w:rPr>
            </w:pPr>
          </w:p>
        </w:tc>
        <w:tc>
          <w:tcPr>
            <w:tcW w:w="1199" w:type="dxa"/>
            <w:vAlign w:val="center"/>
          </w:tcPr>
          <w:p w14:paraId="406D460A" w14:textId="77777777" w:rsidR="003B4F0B" w:rsidRPr="00C713DD" w:rsidRDefault="003B4F0B" w:rsidP="00DB77AB">
            <w:pPr>
              <w:jc w:val="center"/>
              <w:rPr>
                <w:rFonts w:ascii="Arial" w:hAnsi="Arial" w:cs="Arial"/>
                <w:b/>
                <w:bCs/>
              </w:rPr>
            </w:pPr>
          </w:p>
        </w:tc>
      </w:tr>
      <w:tr w:rsidR="003B4F0B" w:rsidRPr="00C713DD" w14:paraId="49E8821E" w14:textId="77777777" w:rsidTr="00DB77AB">
        <w:trPr>
          <w:jc w:val="center"/>
        </w:trPr>
        <w:tc>
          <w:tcPr>
            <w:tcW w:w="593" w:type="dxa"/>
            <w:vAlign w:val="center"/>
          </w:tcPr>
          <w:p w14:paraId="57EF4C8A" w14:textId="62D3EC0F" w:rsidR="003B4F0B" w:rsidRPr="00C713DD" w:rsidRDefault="003B4F0B" w:rsidP="00DB77AB">
            <w:pPr>
              <w:jc w:val="center"/>
              <w:rPr>
                <w:rFonts w:ascii="Arial" w:hAnsi="Arial" w:cs="Arial"/>
              </w:rPr>
            </w:pPr>
            <w:r w:rsidRPr="00C713DD">
              <w:rPr>
                <w:rFonts w:ascii="Arial" w:hAnsi="Arial" w:cs="Arial"/>
              </w:rPr>
              <w:t>E</w:t>
            </w:r>
          </w:p>
        </w:tc>
        <w:tc>
          <w:tcPr>
            <w:tcW w:w="1086" w:type="dxa"/>
            <w:vAlign w:val="center"/>
          </w:tcPr>
          <w:p w14:paraId="0F5E039A" w14:textId="25736B7C" w:rsidR="003B4F0B" w:rsidRPr="00C713DD" w:rsidRDefault="003B4F0B" w:rsidP="00DB77AB">
            <w:pPr>
              <w:jc w:val="center"/>
              <w:rPr>
                <w:rFonts w:ascii="Arial" w:hAnsi="Arial" w:cs="Arial"/>
                <w:b/>
                <w:bCs/>
              </w:rPr>
            </w:pPr>
            <w:r w:rsidRPr="00C713DD">
              <w:rPr>
                <w:rFonts w:ascii="Arial" w:hAnsi="Arial" w:cs="Arial"/>
                <w:b/>
                <w:bCs/>
              </w:rPr>
              <w:t>40</w:t>
            </w:r>
          </w:p>
        </w:tc>
        <w:tc>
          <w:tcPr>
            <w:tcW w:w="1086" w:type="dxa"/>
            <w:vAlign w:val="center"/>
          </w:tcPr>
          <w:p w14:paraId="24BCF307" w14:textId="77777777" w:rsidR="003B4F0B" w:rsidRPr="00C713DD" w:rsidRDefault="003B4F0B" w:rsidP="00DB77AB">
            <w:pPr>
              <w:jc w:val="center"/>
              <w:rPr>
                <w:rFonts w:ascii="Arial" w:hAnsi="Arial" w:cs="Arial"/>
                <w:b/>
                <w:bCs/>
              </w:rPr>
            </w:pPr>
            <w:r w:rsidRPr="00C713DD">
              <w:rPr>
                <w:rFonts w:ascii="Arial" w:hAnsi="Arial" w:cs="Arial"/>
                <w:b/>
                <w:bCs/>
              </w:rPr>
              <w:t>40</w:t>
            </w:r>
          </w:p>
        </w:tc>
        <w:tc>
          <w:tcPr>
            <w:tcW w:w="1128" w:type="dxa"/>
            <w:vAlign w:val="center"/>
          </w:tcPr>
          <w:p w14:paraId="7FC42357" w14:textId="77777777" w:rsidR="003B4F0B" w:rsidRPr="00C713DD" w:rsidRDefault="003B4F0B" w:rsidP="00DB77AB">
            <w:pPr>
              <w:jc w:val="center"/>
              <w:rPr>
                <w:rFonts w:ascii="Arial" w:hAnsi="Arial" w:cs="Arial"/>
                <w:b/>
                <w:bCs/>
              </w:rPr>
            </w:pPr>
            <w:r w:rsidRPr="00C713DD">
              <w:rPr>
                <w:rFonts w:ascii="Arial" w:hAnsi="Arial" w:cs="Arial"/>
                <w:b/>
                <w:bCs/>
              </w:rPr>
              <w:t>Sample 5</w:t>
            </w:r>
          </w:p>
        </w:tc>
        <w:tc>
          <w:tcPr>
            <w:tcW w:w="1129" w:type="dxa"/>
            <w:vAlign w:val="center"/>
          </w:tcPr>
          <w:p w14:paraId="228CAB9B" w14:textId="77777777" w:rsidR="003B4F0B" w:rsidRPr="00C713DD" w:rsidRDefault="003B4F0B" w:rsidP="00DB77AB">
            <w:pPr>
              <w:jc w:val="center"/>
              <w:rPr>
                <w:rFonts w:ascii="Arial" w:hAnsi="Arial" w:cs="Arial"/>
                <w:b/>
                <w:bCs/>
              </w:rPr>
            </w:pPr>
            <w:r w:rsidRPr="00C713DD">
              <w:rPr>
                <w:rFonts w:ascii="Arial" w:hAnsi="Arial" w:cs="Arial"/>
                <w:b/>
                <w:bCs/>
              </w:rPr>
              <w:t>Sample 5</w:t>
            </w:r>
          </w:p>
        </w:tc>
        <w:tc>
          <w:tcPr>
            <w:tcW w:w="1034" w:type="dxa"/>
            <w:vAlign w:val="center"/>
          </w:tcPr>
          <w:p w14:paraId="09A01B79" w14:textId="77777777" w:rsidR="003B4F0B" w:rsidRPr="00C713DD" w:rsidRDefault="003B4F0B" w:rsidP="00DB77AB">
            <w:pPr>
              <w:jc w:val="center"/>
              <w:rPr>
                <w:rFonts w:ascii="Arial" w:hAnsi="Arial" w:cs="Arial"/>
                <w:b/>
                <w:bCs/>
              </w:rPr>
            </w:pPr>
          </w:p>
        </w:tc>
        <w:tc>
          <w:tcPr>
            <w:tcW w:w="1033" w:type="dxa"/>
            <w:vAlign w:val="center"/>
          </w:tcPr>
          <w:p w14:paraId="5E4AB358" w14:textId="77777777" w:rsidR="003B4F0B" w:rsidRPr="00C713DD" w:rsidRDefault="003B4F0B" w:rsidP="00DB77AB">
            <w:pPr>
              <w:jc w:val="center"/>
              <w:rPr>
                <w:rFonts w:ascii="Arial" w:hAnsi="Arial" w:cs="Arial"/>
                <w:b/>
                <w:bCs/>
              </w:rPr>
            </w:pPr>
          </w:p>
        </w:tc>
        <w:tc>
          <w:tcPr>
            <w:tcW w:w="1062" w:type="dxa"/>
            <w:vAlign w:val="center"/>
          </w:tcPr>
          <w:p w14:paraId="72CF0E42" w14:textId="77777777" w:rsidR="003B4F0B" w:rsidRPr="00C713DD" w:rsidRDefault="003B4F0B" w:rsidP="00DB77AB">
            <w:pPr>
              <w:jc w:val="center"/>
              <w:rPr>
                <w:rFonts w:ascii="Arial" w:hAnsi="Arial" w:cs="Arial"/>
                <w:b/>
                <w:bCs/>
              </w:rPr>
            </w:pPr>
          </w:p>
        </w:tc>
        <w:tc>
          <w:tcPr>
            <w:tcW w:w="1199" w:type="dxa"/>
            <w:vAlign w:val="center"/>
          </w:tcPr>
          <w:p w14:paraId="0C62EB46" w14:textId="77777777" w:rsidR="003B4F0B" w:rsidRPr="00C713DD" w:rsidRDefault="003B4F0B" w:rsidP="00DB77AB">
            <w:pPr>
              <w:jc w:val="center"/>
              <w:rPr>
                <w:rFonts w:ascii="Arial" w:hAnsi="Arial" w:cs="Arial"/>
                <w:b/>
                <w:bCs/>
              </w:rPr>
            </w:pPr>
          </w:p>
        </w:tc>
      </w:tr>
      <w:tr w:rsidR="003B4F0B" w:rsidRPr="00C713DD" w14:paraId="577C71D6" w14:textId="77777777" w:rsidTr="00DB77AB">
        <w:trPr>
          <w:jc w:val="center"/>
        </w:trPr>
        <w:tc>
          <w:tcPr>
            <w:tcW w:w="593" w:type="dxa"/>
            <w:vAlign w:val="center"/>
          </w:tcPr>
          <w:p w14:paraId="595C152F" w14:textId="7713D4FC" w:rsidR="003B4F0B" w:rsidRPr="00C713DD" w:rsidRDefault="003B4F0B" w:rsidP="00DB77AB">
            <w:pPr>
              <w:jc w:val="center"/>
              <w:rPr>
                <w:rFonts w:ascii="Arial" w:hAnsi="Arial" w:cs="Arial"/>
              </w:rPr>
            </w:pPr>
            <w:r w:rsidRPr="00C713DD">
              <w:rPr>
                <w:rFonts w:ascii="Arial" w:hAnsi="Arial" w:cs="Arial"/>
              </w:rPr>
              <w:t>F</w:t>
            </w:r>
          </w:p>
        </w:tc>
        <w:tc>
          <w:tcPr>
            <w:tcW w:w="1086" w:type="dxa"/>
            <w:vAlign w:val="center"/>
          </w:tcPr>
          <w:p w14:paraId="77D4A0BF" w14:textId="12581CF8" w:rsidR="003B4F0B" w:rsidRPr="00C713DD" w:rsidRDefault="003B4F0B" w:rsidP="00DB77AB">
            <w:pPr>
              <w:jc w:val="center"/>
              <w:rPr>
                <w:rFonts w:ascii="Arial" w:hAnsi="Arial" w:cs="Arial"/>
                <w:b/>
                <w:bCs/>
              </w:rPr>
            </w:pPr>
            <w:r w:rsidRPr="00C713DD">
              <w:rPr>
                <w:rFonts w:ascii="Arial" w:hAnsi="Arial" w:cs="Arial"/>
                <w:b/>
                <w:bCs/>
              </w:rPr>
              <w:t>60</w:t>
            </w:r>
          </w:p>
        </w:tc>
        <w:tc>
          <w:tcPr>
            <w:tcW w:w="1086" w:type="dxa"/>
            <w:vAlign w:val="center"/>
          </w:tcPr>
          <w:p w14:paraId="3327B626" w14:textId="77777777" w:rsidR="003B4F0B" w:rsidRPr="00C713DD" w:rsidRDefault="003B4F0B" w:rsidP="00DB77AB">
            <w:pPr>
              <w:jc w:val="center"/>
              <w:rPr>
                <w:rFonts w:ascii="Arial" w:hAnsi="Arial" w:cs="Arial"/>
                <w:b/>
                <w:bCs/>
              </w:rPr>
            </w:pPr>
            <w:r w:rsidRPr="00C713DD">
              <w:rPr>
                <w:rFonts w:ascii="Arial" w:hAnsi="Arial" w:cs="Arial"/>
                <w:b/>
                <w:bCs/>
              </w:rPr>
              <w:t>60</w:t>
            </w:r>
          </w:p>
        </w:tc>
        <w:tc>
          <w:tcPr>
            <w:tcW w:w="1128" w:type="dxa"/>
            <w:vAlign w:val="center"/>
          </w:tcPr>
          <w:p w14:paraId="1583A5E6" w14:textId="77777777" w:rsidR="003B4F0B" w:rsidRPr="00C713DD" w:rsidRDefault="003B4F0B" w:rsidP="00DB77AB">
            <w:pPr>
              <w:jc w:val="center"/>
              <w:rPr>
                <w:rFonts w:ascii="Arial" w:hAnsi="Arial" w:cs="Arial"/>
                <w:b/>
                <w:bCs/>
              </w:rPr>
            </w:pPr>
            <w:r w:rsidRPr="00C713DD">
              <w:rPr>
                <w:rFonts w:ascii="Arial" w:hAnsi="Arial" w:cs="Arial"/>
                <w:b/>
                <w:bCs/>
              </w:rPr>
              <w:t>Sample 6</w:t>
            </w:r>
          </w:p>
        </w:tc>
        <w:tc>
          <w:tcPr>
            <w:tcW w:w="1129" w:type="dxa"/>
            <w:vAlign w:val="center"/>
          </w:tcPr>
          <w:p w14:paraId="76803714" w14:textId="77777777" w:rsidR="003B4F0B" w:rsidRPr="00C713DD" w:rsidRDefault="003B4F0B" w:rsidP="00DB77AB">
            <w:pPr>
              <w:jc w:val="center"/>
              <w:rPr>
                <w:rFonts w:ascii="Arial" w:hAnsi="Arial" w:cs="Arial"/>
                <w:b/>
                <w:bCs/>
              </w:rPr>
            </w:pPr>
            <w:r w:rsidRPr="00C713DD">
              <w:rPr>
                <w:rFonts w:ascii="Arial" w:hAnsi="Arial" w:cs="Arial"/>
                <w:b/>
                <w:bCs/>
              </w:rPr>
              <w:t>Sample 6</w:t>
            </w:r>
          </w:p>
        </w:tc>
        <w:tc>
          <w:tcPr>
            <w:tcW w:w="1034" w:type="dxa"/>
            <w:vAlign w:val="center"/>
          </w:tcPr>
          <w:p w14:paraId="2FCDE1E5" w14:textId="77777777" w:rsidR="003B4F0B" w:rsidRPr="00C713DD" w:rsidRDefault="003B4F0B" w:rsidP="00DB77AB">
            <w:pPr>
              <w:jc w:val="center"/>
              <w:rPr>
                <w:rFonts w:ascii="Arial" w:hAnsi="Arial" w:cs="Arial"/>
                <w:b/>
                <w:bCs/>
              </w:rPr>
            </w:pPr>
          </w:p>
        </w:tc>
        <w:tc>
          <w:tcPr>
            <w:tcW w:w="1033" w:type="dxa"/>
            <w:vAlign w:val="center"/>
          </w:tcPr>
          <w:p w14:paraId="085FC9C3" w14:textId="77777777" w:rsidR="003B4F0B" w:rsidRPr="00C713DD" w:rsidRDefault="003B4F0B" w:rsidP="00DB77AB">
            <w:pPr>
              <w:jc w:val="center"/>
              <w:rPr>
                <w:rFonts w:ascii="Arial" w:hAnsi="Arial" w:cs="Arial"/>
                <w:b/>
                <w:bCs/>
              </w:rPr>
            </w:pPr>
          </w:p>
        </w:tc>
        <w:tc>
          <w:tcPr>
            <w:tcW w:w="1062" w:type="dxa"/>
            <w:vAlign w:val="center"/>
          </w:tcPr>
          <w:p w14:paraId="5DCC00D3" w14:textId="77777777" w:rsidR="003B4F0B" w:rsidRPr="00C713DD" w:rsidRDefault="003B4F0B" w:rsidP="00DB77AB">
            <w:pPr>
              <w:jc w:val="center"/>
              <w:rPr>
                <w:rFonts w:ascii="Arial" w:hAnsi="Arial" w:cs="Arial"/>
                <w:b/>
                <w:bCs/>
              </w:rPr>
            </w:pPr>
          </w:p>
        </w:tc>
        <w:tc>
          <w:tcPr>
            <w:tcW w:w="1199" w:type="dxa"/>
            <w:vAlign w:val="center"/>
          </w:tcPr>
          <w:p w14:paraId="76488753" w14:textId="77777777" w:rsidR="003B4F0B" w:rsidRPr="00C713DD" w:rsidRDefault="003B4F0B" w:rsidP="00DB77AB">
            <w:pPr>
              <w:jc w:val="center"/>
              <w:rPr>
                <w:rFonts w:ascii="Arial" w:hAnsi="Arial" w:cs="Arial"/>
                <w:b/>
                <w:bCs/>
              </w:rPr>
            </w:pPr>
          </w:p>
        </w:tc>
      </w:tr>
      <w:tr w:rsidR="003B4F0B" w:rsidRPr="00C713DD" w14:paraId="1C8F7803" w14:textId="77777777" w:rsidTr="00DB77AB">
        <w:trPr>
          <w:jc w:val="center"/>
        </w:trPr>
        <w:tc>
          <w:tcPr>
            <w:tcW w:w="593" w:type="dxa"/>
            <w:vAlign w:val="center"/>
          </w:tcPr>
          <w:p w14:paraId="34B8F78F" w14:textId="4EDECA12" w:rsidR="003B4F0B" w:rsidRPr="00C713DD" w:rsidRDefault="003B4F0B" w:rsidP="00DB77AB">
            <w:pPr>
              <w:jc w:val="center"/>
              <w:rPr>
                <w:rFonts w:ascii="Arial" w:hAnsi="Arial" w:cs="Arial"/>
              </w:rPr>
            </w:pPr>
            <w:r w:rsidRPr="00C713DD">
              <w:rPr>
                <w:rFonts w:ascii="Arial" w:hAnsi="Arial" w:cs="Arial"/>
              </w:rPr>
              <w:t>G</w:t>
            </w:r>
          </w:p>
        </w:tc>
        <w:tc>
          <w:tcPr>
            <w:tcW w:w="1086" w:type="dxa"/>
            <w:vAlign w:val="center"/>
          </w:tcPr>
          <w:p w14:paraId="5C281427" w14:textId="3CA583AA" w:rsidR="003B4F0B" w:rsidRPr="00C713DD" w:rsidRDefault="003B4F0B" w:rsidP="00DB77AB">
            <w:pPr>
              <w:jc w:val="center"/>
              <w:rPr>
                <w:rFonts w:ascii="Arial" w:hAnsi="Arial" w:cs="Arial"/>
                <w:b/>
                <w:bCs/>
              </w:rPr>
            </w:pPr>
            <w:r w:rsidRPr="00C713DD">
              <w:rPr>
                <w:rFonts w:ascii="Arial" w:hAnsi="Arial" w:cs="Arial"/>
                <w:b/>
                <w:bCs/>
              </w:rPr>
              <w:t>80</w:t>
            </w:r>
          </w:p>
        </w:tc>
        <w:tc>
          <w:tcPr>
            <w:tcW w:w="1086" w:type="dxa"/>
            <w:vAlign w:val="center"/>
          </w:tcPr>
          <w:p w14:paraId="089A0E36" w14:textId="77777777" w:rsidR="003B4F0B" w:rsidRPr="00C713DD" w:rsidRDefault="003B4F0B" w:rsidP="00DB77AB">
            <w:pPr>
              <w:jc w:val="center"/>
              <w:rPr>
                <w:rFonts w:ascii="Arial" w:hAnsi="Arial" w:cs="Arial"/>
                <w:b/>
                <w:bCs/>
              </w:rPr>
            </w:pPr>
            <w:r w:rsidRPr="00C713DD">
              <w:rPr>
                <w:rFonts w:ascii="Arial" w:hAnsi="Arial" w:cs="Arial"/>
                <w:b/>
                <w:bCs/>
              </w:rPr>
              <w:t>80</w:t>
            </w:r>
          </w:p>
        </w:tc>
        <w:tc>
          <w:tcPr>
            <w:tcW w:w="1128" w:type="dxa"/>
            <w:vAlign w:val="center"/>
          </w:tcPr>
          <w:p w14:paraId="191FF2A1" w14:textId="77777777" w:rsidR="003B4F0B" w:rsidRPr="00C713DD" w:rsidRDefault="003B4F0B" w:rsidP="00DB77AB">
            <w:pPr>
              <w:jc w:val="center"/>
              <w:rPr>
                <w:rFonts w:ascii="Arial" w:hAnsi="Arial" w:cs="Arial"/>
                <w:b/>
                <w:bCs/>
              </w:rPr>
            </w:pPr>
            <w:r w:rsidRPr="00C713DD">
              <w:rPr>
                <w:rFonts w:ascii="Arial" w:hAnsi="Arial" w:cs="Arial"/>
                <w:b/>
                <w:bCs/>
              </w:rPr>
              <w:t>Sample 7</w:t>
            </w:r>
          </w:p>
        </w:tc>
        <w:tc>
          <w:tcPr>
            <w:tcW w:w="1129" w:type="dxa"/>
            <w:vAlign w:val="center"/>
          </w:tcPr>
          <w:p w14:paraId="79ABC920" w14:textId="77777777" w:rsidR="003B4F0B" w:rsidRPr="00C713DD" w:rsidRDefault="003B4F0B" w:rsidP="00DB77AB">
            <w:pPr>
              <w:jc w:val="center"/>
              <w:rPr>
                <w:rFonts w:ascii="Arial" w:hAnsi="Arial" w:cs="Arial"/>
                <w:b/>
                <w:bCs/>
              </w:rPr>
            </w:pPr>
            <w:r w:rsidRPr="00C713DD">
              <w:rPr>
                <w:rFonts w:ascii="Arial" w:hAnsi="Arial" w:cs="Arial"/>
                <w:b/>
                <w:bCs/>
              </w:rPr>
              <w:t>Sample 7</w:t>
            </w:r>
          </w:p>
        </w:tc>
        <w:tc>
          <w:tcPr>
            <w:tcW w:w="1034" w:type="dxa"/>
            <w:vAlign w:val="center"/>
          </w:tcPr>
          <w:p w14:paraId="4E4FCB22" w14:textId="77777777" w:rsidR="003B4F0B" w:rsidRPr="00C713DD" w:rsidRDefault="003B4F0B" w:rsidP="00DB77AB">
            <w:pPr>
              <w:jc w:val="center"/>
              <w:rPr>
                <w:rFonts w:ascii="Arial" w:hAnsi="Arial" w:cs="Arial"/>
                <w:b/>
                <w:bCs/>
              </w:rPr>
            </w:pPr>
          </w:p>
        </w:tc>
        <w:tc>
          <w:tcPr>
            <w:tcW w:w="1033" w:type="dxa"/>
            <w:vAlign w:val="center"/>
          </w:tcPr>
          <w:p w14:paraId="6630B097" w14:textId="77777777" w:rsidR="003B4F0B" w:rsidRPr="00C713DD" w:rsidRDefault="003B4F0B" w:rsidP="00DB77AB">
            <w:pPr>
              <w:jc w:val="center"/>
              <w:rPr>
                <w:rFonts w:ascii="Arial" w:hAnsi="Arial" w:cs="Arial"/>
                <w:b/>
                <w:bCs/>
              </w:rPr>
            </w:pPr>
          </w:p>
        </w:tc>
        <w:tc>
          <w:tcPr>
            <w:tcW w:w="1062" w:type="dxa"/>
            <w:vAlign w:val="center"/>
          </w:tcPr>
          <w:p w14:paraId="74F37781" w14:textId="77777777" w:rsidR="003B4F0B" w:rsidRPr="00C713DD" w:rsidRDefault="003B4F0B" w:rsidP="00DB77AB">
            <w:pPr>
              <w:jc w:val="center"/>
              <w:rPr>
                <w:rFonts w:ascii="Arial" w:hAnsi="Arial" w:cs="Arial"/>
                <w:b/>
                <w:bCs/>
              </w:rPr>
            </w:pPr>
          </w:p>
        </w:tc>
        <w:tc>
          <w:tcPr>
            <w:tcW w:w="1199" w:type="dxa"/>
            <w:vAlign w:val="center"/>
          </w:tcPr>
          <w:p w14:paraId="3B3C8A39" w14:textId="77777777" w:rsidR="003B4F0B" w:rsidRPr="00C713DD" w:rsidRDefault="003B4F0B" w:rsidP="00DB77AB">
            <w:pPr>
              <w:jc w:val="center"/>
              <w:rPr>
                <w:rFonts w:ascii="Arial" w:hAnsi="Arial" w:cs="Arial"/>
                <w:b/>
                <w:bCs/>
              </w:rPr>
            </w:pPr>
          </w:p>
        </w:tc>
      </w:tr>
      <w:tr w:rsidR="003B4F0B" w:rsidRPr="00C713DD" w14:paraId="0F2A0A2E" w14:textId="77777777" w:rsidTr="00DB77AB">
        <w:trPr>
          <w:jc w:val="center"/>
        </w:trPr>
        <w:tc>
          <w:tcPr>
            <w:tcW w:w="593" w:type="dxa"/>
            <w:vAlign w:val="center"/>
          </w:tcPr>
          <w:p w14:paraId="4AF44316" w14:textId="53FAFE90" w:rsidR="003B4F0B" w:rsidRPr="00C713DD" w:rsidRDefault="003B4F0B" w:rsidP="00DB77AB">
            <w:pPr>
              <w:jc w:val="center"/>
              <w:rPr>
                <w:rFonts w:ascii="Arial" w:hAnsi="Arial" w:cs="Arial"/>
              </w:rPr>
            </w:pPr>
            <w:r w:rsidRPr="00C713DD">
              <w:rPr>
                <w:rFonts w:ascii="Arial" w:hAnsi="Arial" w:cs="Arial"/>
              </w:rPr>
              <w:t>H</w:t>
            </w:r>
          </w:p>
        </w:tc>
        <w:tc>
          <w:tcPr>
            <w:tcW w:w="1086" w:type="dxa"/>
            <w:vAlign w:val="center"/>
          </w:tcPr>
          <w:p w14:paraId="46FBD39F" w14:textId="36FE0AE2" w:rsidR="003B4F0B" w:rsidRPr="00C713DD" w:rsidRDefault="003B4F0B" w:rsidP="00DB77AB">
            <w:pPr>
              <w:jc w:val="center"/>
              <w:rPr>
                <w:rFonts w:ascii="Arial" w:hAnsi="Arial" w:cs="Arial"/>
                <w:b/>
                <w:bCs/>
              </w:rPr>
            </w:pPr>
            <w:r w:rsidRPr="00C713DD">
              <w:rPr>
                <w:rFonts w:ascii="Arial" w:hAnsi="Arial" w:cs="Arial"/>
                <w:b/>
                <w:bCs/>
              </w:rPr>
              <w:t>100</w:t>
            </w:r>
          </w:p>
        </w:tc>
        <w:tc>
          <w:tcPr>
            <w:tcW w:w="1086" w:type="dxa"/>
            <w:vAlign w:val="center"/>
          </w:tcPr>
          <w:p w14:paraId="45F24E02" w14:textId="77777777" w:rsidR="003B4F0B" w:rsidRPr="00C713DD" w:rsidRDefault="003B4F0B" w:rsidP="00DB77AB">
            <w:pPr>
              <w:jc w:val="center"/>
              <w:rPr>
                <w:rFonts w:ascii="Arial" w:hAnsi="Arial" w:cs="Arial"/>
                <w:b/>
                <w:bCs/>
              </w:rPr>
            </w:pPr>
            <w:r w:rsidRPr="00C713DD">
              <w:rPr>
                <w:rFonts w:ascii="Arial" w:hAnsi="Arial" w:cs="Arial"/>
                <w:b/>
                <w:bCs/>
              </w:rPr>
              <w:t>100</w:t>
            </w:r>
          </w:p>
        </w:tc>
        <w:tc>
          <w:tcPr>
            <w:tcW w:w="1128" w:type="dxa"/>
            <w:vAlign w:val="center"/>
          </w:tcPr>
          <w:p w14:paraId="7BA774FF" w14:textId="77777777" w:rsidR="003B4F0B" w:rsidRPr="00C713DD" w:rsidRDefault="003B4F0B" w:rsidP="00DB77AB">
            <w:pPr>
              <w:jc w:val="center"/>
              <w:rPr>
                <w:rFonts w:ascii="Arial" w:hAnsi="Arial" w:cs="Arial"/>
                <w:b/>
                <w:bCs/>
              </w:rPr>
            </w:pPr>
            <w:r w:rsidRPr="00C713DD">
              <w:rPr>
                <w:rFonts w:ascii="Arial" w:hAnsi="Arial" w:cs="Arial"/>
                <w:b/>
                <w:bCs/>
              </w:rPr>
              <w:t>Sample 8</w:t>
            </w:r>
          </w:p>
        </w:tc>
        <w:tc>
          <w:tcPr>
            <w:tcW w:w="1129" w:type="dxa"/>
            <w:vAlign w:val="center"/>
          </w:tcPr>
          <w:p w14:paraId="62404568" w14:textId="77777777" w:rsidR="003B4F0B" w:rsidRPr="00C713DD" w:rsidRDefault="003B4F0B" w:rsidP="00DB77AB">
            <w:pPr>
              <w:jc w:val="center"/>
              <w:rPr>
                <w:rFonts w:ascii="Arial" w:hAnsi="Arial" w:cs="Arial"/>
                <w:b/>
                <w:bCs/>
              </w:rPr>
            </w:pPr>
            <w:r w:rsidRPr="00C713DD">
              <w:rPr>
                <w:rFonts w:ascii="Arial" w:hAnsi="Arial" w:cs="Arial"/>
                <w:b/>
                <w:bCs/>
              </w:rPr>
              <w:t>Sample 8</w:t>
            </w:r>
          </w:p>
        </w:tc>
        <w:tc>
          <w:tcPr>
            <w:tcW w:w="1034" w:type="dxa"/>
            <w:vAlign w:val="center"/>
          </w:tcPr>
          <w:p w14:paraId="56B3A0D7" w14:textId="77777777" w:rsidR="003B4F0B" w:rsidRPr="00C713DD" w:rsidRDefault="003B4F0B" w:rsidP="00DB77AB">
            <w:pPr>
              <w:jc w:val="center"/>
              <w:rPr>
                <w:rFonts w:ascii="Arial" w:hAnsi="Arial" w:cs="Arial"/>
                <w:b/>
                <w:bCs/>
              </w:rPr>
            </w:pPr>
          </w:p>
        </w:tc>
        <w:tc>
          <w:tcPr>
            <w:tcW w:w="1033" w:type="dxa"/>
            <w:vAlign w:val="center"/>
          </w:tcPr>
          <w:p w14:paraId="442E2DD3" w14:textId="77777777" w:rsidR="003B4F0B" w:rsidRPr="00C713DD" w:rsidRDefault="003B4F0B" w:rsidP="00DB77AB">
            <w:pPr>
              <w:jc w:val="center"/>
              <w:rPr>
                <w:rFonts w:ascii="Arial" w:hAnsi="Arial" w:cs="Arial"/>
                <w:b/>
                <w:bCs/>
              </w:rPr>
            </w:pPr>
          </w:p>
        </w:tc>
        <w:tc>
          <w:tcPr>
            <w:tcW w:w="1062" w:type="dxa"/>
            <w:vAlign w:val="center"/>
          </w:tcPr>
          <w:p w14:paraId="3AA0C9B3" w14:textId="77777777" w:rsidR="003B4F0B" w:rsidRPr="00C713DD" w:rsidRDefault="003B4F0B" w:rsidP="00DB77AB">
            <w:pPr>
              <w:jc w:val="center"/>
              <w:rPr>
                <w:rFonts w:ascii="Arial" w:hAnsi="Arial" w:cs="Arial"/>
                <w:b/>
                <w:bCs/>
              </w:rPr>
            </w:pPr>
          </w:p>
        </w:tc>
        <w:tc>
          <w:tcPr>
            <w:tcW w:w="1199" w:type="dxa"/>
            <w:vAlign w:val="center"/>
          </w:tcPr>
          <w:p w14:paraId="4566ADE5" w14:textId="77777777" w:rsidR="003B4F0B" w:rsidRPr="00C713DD" w:rsidRDefault="003B4F0B" w:rsidP="00DB77AB">
            <w:pPr>
              <w:jc w:val="center"/>
              <w:rPr>
                <w:rFonts w:ascii="Arial" w:hAnsi="Arial" w:cs="Arial"/>
                <w:b/>
                <w:bCs/>
              </w:rPr>
            </w:pPr>
          </w:p>
        </w:tc>
      </w:tr>
    </w:tbl>
    <w:p w14:paraId="0EE84D60" w14:textId="59BA9E19" w:rsidR="00FF2D5B" w:rsidRPr="00C713DD" w:rsidRDefault="00FF2D5B" w:rsidP="00490C69">
      <w:pPr>
        <w:pStyle w:val="ListParagraph"/>
        <w:numPr>
          <w:ilvl w:val="0"/>
          <w:numId w:val="29"/>
        </w:numPr>
        <w:rPr>
          <w:rFonts w:ascii="Arial" w:hAnsi="Arial" w:cs="Arial"/>
          <w:sz w:val="22"/>
          <w:szCs w:val="22"/>
        </w:rPr>
      </w:pPr>
      <w:r w:rsidRPr="00C713DD">
        <w:rPr>
          <w:rFonts w:ascii="Arial" w:hAnsi="Arial" w:cs="Arial"/>
          <w:sz w:val="22"/>
          <w:szCs w:val="22"/>
        </w:rPr>
        <w:t xml:space="preserve">Wait for </w:t>
      </w:r>
      <w:r w:rsidR="00581B5D" w:rsidRPr="00C713DD">
        <w:rPr>
          <w:rFonts w:ascii="Arial" w:hAnsi="Arial" w:cs="Arial"/>
          <w:sz w:val="22"/>
          <w:szCs w:val="22"/>
        </w:rPr>
        <w:t>5</w:t>
      </w:r>
      <w:r w:rsidRPr="00C713DD">
        <w:rPr>
          <w:rFonts w:ascii="Arial" w:hAnsi="Arial" w:cs="Arial"/>
          <w:sz w:val="22"/>
          <w:szCs w:val="22"/>
        </w:rPr>
        <w:t xml:space="preserve"> minutes</w:t>
      </w:r>
    </w:p>
    <w:p w14:paraId="6EA8E755" w14:textId="2D65FAF8" w:rsidR="00FF2D5B" w:rsidRPr="00C713DD" w:rsidRDefault="00FF2D5B" w:rsidP="00FF2D5B">
      <w:pPr>
        <w:pStyle w:val="ListParagraph"/>
        <w:numPr>
          <w:ilvl w:val="0"/>
          <w:numId w:val="29"/>
        </w:numPr>
        <w:rPr>
          <w:rFonts w:ascii="Arial" w:hAnsi="Arial" w:cs="Arial"/>
          <w:sz w:val="22"/>
          <w:szCs w:val="22"/>
        </w:rPr>
      </w:pPr>
      <w:r w:rsidRPr="00C713DD">
        <w:rPr>
          <w:rFonts w:ascii="Arial" w:hAnsi="Arial" w:cs="Arial"/>
          <w:sz w:val="22"/>
          <w:szCs w:val="22"/>
        </w:rPr>
        <w:t xml:space="preserve">Using a UV-light, shine it on the microtiter plate to cause the </w:t>
      </w:r>
      <w:r w:rsidR="00AC6FBC" w:rsidRPr="00C713DD">
        <w:rPr>
          <w:rFonts w:ascii="Arial" w:hAnsi="Arial" w:cs="Arial"/>
          <w:sz w:val="22"/>
          <w:szCs w:val="22"/>
        </w:rPr>
        <w:t>w</w:t>
      </w:r>
      <w:r w:rsidRPr="00C713DD">
        <w:rPr>
          <w:rFonts w:ascii="Arial" w:hAnsi="Arial" w:cs="Arial"/>
          <w:sz w:val="22"/>
          <w:szCs w:val="22"/>
        </w:rPr>
        <w:t>ells to fluoresce a bright blue</w:t>
      </w:r>
      <w:r w:rsidR="00AC6FBC" w:rsidRPr="00C713DD">
        <w:rPr>
          <w:rFonts w:ascii="Arial" w:hAnsi="Arial" w:cs="Arial"/>
          <w:sz w:val="22"/>
          <w:szCs w:val="22"/>
        </w:rPr>
        <w:t xml:space="preserve"> color</w:t>
      </w:r>
    </w:p>
    <w:p w14:paraId="6E5ECC45" w14:textId="1C0F0AE9" w:rsidR="00FF2D5B" w:rsidRPr="00C713DD" w:rsidRDefault="00FF2D5B" w:rsidP="00FF2D5B">
      <w:pPr>
        <w:pStyle w:val="ListParagraph"/>
        <w:rPr>
          <w:rFonts w:ascii="Arial" w:hAnsi="Arial" w:cs="Arial"/>
          <w:sz w:val="22"/>
          <w:szCs w:val="22"/>
        </w:rPr>
      </w:pPr>
      <w:r w:rsidRPr="00C713DD">
        <w:rPr>
          <w:rFonts w:ascii="Arial" w:hAnsi="Arial" w:cs="Arial"/>
          <w:noProof/>
          <w:sz w:val="22"/>
          <w:szCs w:val="22"/>
        </w:rPr>
        <w:lastRenderedPageBreak/>
        <w:drawing>
          <wp:inline distT="0" distB="0" distL="0" distR="0" wp14:anchorId="08223F3A" wp14:editId="3C15F388">
            <wp:extent cx="2796764" cy="2006932"/>
            <wp:effectExtent l="12700" t="12700" r="10160" b="12700"/>
            <wp:docPr id="15379" name="Picture 9" descr="A picture containing indoor, electronics&#10;&#10;Description automatically generated">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4CDAE87-69D0-6046-8440-83B8C3C96A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9" name="Picture 9">
                      <a:extLst>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4CDAE87-69D0-6046-8440-83B8C3C96A49}"/>
                        </a:ext>
                      </a:extLst>
                    </pic:cNvPr>
                    <pic:cNvPicPr>
                      <a:picLocks noChangeAspect="1"/>
                    </pic:cNvPicPr>
                  </pic:nvPicPr>
                  <pic:blipFill>
                    <a:blip r:embed="rId9">
                      <a:extLst>
                        <a:ext uri="{28A0092B-C50C-407E-A947-70E740481C1C}">
                          <a14:useLocalDpi xmlns:a14="http://schemas.microsoft.com/office/drawing/2010/main" val="0"/>
                        </a:ext>
                      </a:extLst>
                    </a:blip>
                    <a:srcRect l="4092" t="15244" r="7349"/>
                    <a:stretch>
                      <a:fillRect/>
                    </a:stretch>
                  </pic:blipFill>
                  <pic:spPr bwMode="auto">
                    <a:xfrm>
                      <a:off x="0" y="0"/>
                      <a:ext cx="2805220" cy="2013000"/>
                    </a:xfrm>
                    <a:prstGeom prst="rect">
                      <a:avLst/>
                    </a:prstGeom>
                    <a:noFill/>
                    <a:ln w="9525">
                      <a:solidFill>
                        <a:srgbClr val="000000"/>
                      </a:solidFill>
                      <a:miter lim="800000"/>
                      <a:headEnd/>
                      <a:tailEnd/>
                    </a:ln>
                  </pic:spPr>
                </pic:pic>
              </a:graphicData>
            </a:graphic>
          </wp:inline>
        </w:drawing>
      </w:r>
      <w:r w:rsidRPr="00C713DD">
        <w:rPr>
          <w:rFonts w:ascii="Arial" w:hAnsi="Arial" w:cs="Arial"/>
          <w:noProof/>
          <w:sz w:val="22"/>
          <w:szCs w:val="22"/>
        </w:rPr>
        <w:drawing>
          <wp:inline distT="0" distB="0" distL="0" distR="0" wp14:anchorId="000CEA94" wp14:editId="0F3F30D0">
            <wp:extent cx="1394237" cy="2485735"/>
            <wp:effectExtent l="318" t="0" r="3492" b="3493"/>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5.JPG"/>
                    <pic:cNvPicPr/>
                  </pic:nvPicPr>
                  <pic:blipFill rotWithShape="1">
                    <a:blip r:embed="rId10"/>
                    <a:srcRect l="25114" t="13409" r="43324" b="11565"/>
                    <a:stretch/>
                  </pic:blipFill>
                  <pic:spPr bwMode="auto">
                    <a:xfrm rot="5400000">
                      <a:off x="0" y="0"/>
                      <a:ext cx="1396649" cy="2490036"/>
                    </a:xfrm>
                    <a:prstGeom prst="rect">
                      <a:avLst/>
                    </a:prstGeom>
                    <a:ln>
                      <a:noFill/>
                    </a:ln>
                    <a:extLst>
                      <a:ext uri="{53640926-AAD7-44D8-BBD7-CCE9431645EC}">
                        <a14:shadowObscured xmlns:a14="http://schemas.microsoft.com/office/drawing/2010/main"/>
                      </a:ext>
                    </a:extLst>
                  </pic:spPr>
                </pic:pic>
              </a:graphicData>
            </a:graphic>
          </wp:inline>
        </w:drawing>
      </w:r>
    </w:p>
    <w:p w14:paraId="7047C924" w14:textId="3505410C" w:rsidR="007A79FA" w:rsidRPr="00C713DD" w:rsidRDefault="007A79FA" w:rsidP="00490C69">
      <w:pPr>
        <w:pStyle w:val="ListParagraph"/>
        <w:numPr>
          <w:ilvl w:val="0"/>
          <w:numId w:val="29"/>
        </w:numPr>
        <w:rPr>
          <w:rFonts w:ascii="Arial" w:hAnsi="Arial" w:cs="Arial"/>
          <w:sz w:val="22"/>
          <w:szCs w:val="22"/>
        </w:rPr>
      </w:pPr>
      <w:r w:rsidRPr="00C713DD">
        <w:rPr>
          <w:rFonts w:ascii="Arial" w:hAnsi="Arial" w:cs="Arial"/>
          <w:sz w:val="22"/>
          <w:szCs w:val="22"/>
        </w:rPr>
        <w:t>Compare each well to the standard curve and assign each well (i.e. sample duplicate) with a standard curve value (0, 4, 10, 20, 40, 60, 80, 100)</w:t>
      </w:r>
    </w:p>
    <w:p w14:paraId="259D2A79" w14:textId="331831DE" w:rsidR="007A79FA" w:rsidRPr="00C713DD" w:rsidRDefault="007A79FA" w:rsidP="007A79FA">
      <w:pPr>
        <w:pStyle w:val="ListParagraph"/>
        <w:numPr>
          <w:ilvl w:val="1"/>
          <w:numId w:val="29"/>
        </w:numPr>
        <w:rPr>
          <w:rFonts w:ascii="Arial" w:hAnsi="Arial" w:cs="Arial"/>
          <w:sz w:val="22"/>
          <w:szCs w:val="22"/>
        </w:rPr>
      </w:pPr>
      <w:r w:rsidRPr="00C713DD">
        <w:rPr>
          <w:rFonts w:ascii="Arial" w:hAnsi="Arial" w:cs="Arial"/>
          <w:sz w:val="22"/>
          <w:szCs w:val="22"/>
        </w:rPr>
        <w:t>If a sample has two different values for each duplicate, take the average of the two for the final value</w:t>
      </w:r>
    </w:p>
    <w:p w14:paraId="423DE737" w14:textId="0E56A058" w:rsidR="007A79FA" w:rsidRPr="00C713DD" w:rsidRDefault="007A79FA" w:rsidP="007A79FA">
      <w:pPr>
        <w:pStyle w:val="ListParagraph"/>
        <w:numPr>
          <w:ilvl w:val="0"/>
          <w:numId w:val="29"/>
        </w:numPr>
        <w:rPr>
          <w:rFonts w:ascii="Arial" w:hAnsi="Arial" w:cs="Arial"/>
          <w:sz w:val="22"/>
          <w:szCs w:val="22"/>
        </w:rPr>
      </w:pPr>
      <w:r w:rsidRPr="00C713DD">
        <w:rPr>
          <w:rFonts w:ascii="Arial" w:hAnsi="Arial" w:cs="Arial"/>
          <w:sz w:val="22"/>
          <w:szCs w:val="22"/>
        </w:rPr>
        <w:t>Enter the final coumarin values for each of your samples into the class spreadsheet “</w:t>
      </w:r>
      <w:r w:rsidR="002344C3" w:rsidRPr="00C713DD">
        <w:rPr>
          <w:rFonts w:ascii="Arial" w:hAnsi="Arial" w:cs="Arial"/>
          <w:sz w:val="22"/>
          <w:szCs w:val="22"/>
        </w:rPr>
        <w:t xml:space="preserve">2019 </w:t>
      </w:r>
      <w:r w:rsidR="002344C3">
        <w:rPr>
          <w:rFonts w:ascii="Arial" w:hAnsi="Arial" w:cs="Arial"/>
          <w:sz w:val="22"/>
          <w:szCs w:val="22"/>
        </w:rPr>
        <w:t>coumarins phenolics</w:t>
      </w:r>
      <w:r w:rsidRPr="00C713DD">
        <w:rPr>
          <w:rFonts w:ascii="Arial" w:hAnsi="Arial" w:cs="Arial"/>
          <w:sz w:val="22"/>
          <w:szCs w:val="22"/>
        </w:rPr>
        <w:t>”</w:t>
      </w:r>
    </w:p>
    <w:p w14:paraId="66EC8854" w14:textId="4C919B6F" w:rsidR="007A79FA" w:rsidRPr="00AD0B71" w:rsidRDefault="007A79FA" w:rsidP="007A79FA">
      <w:pPr>
        <w:pStyle w:val="ListParagraph"/>
        <w:numPr>
          <w:ilvl w:val="1"/>
          <w:numId w:val="29"/>
        </w:numPr>
        <w:rPr>
          <w:rFonts w:ascii="Arial" w:hAnsi="Arial" w:cs="Arial"/>
          <w:sz w:val="22"/>
          <w:szCs w:val="22"/>
        </w:rPr>
      </w:pPr>
      <w:r w:rsidRPr="00AD0B71">
        <w:rPr>
          <w:rFonts w:ascii="Arial" w:hAnsi="Arial" w:cs="Arial"/>
          <w:sz w:val="22"/>
          <w:szCs w:val="22"/>
        </w:rPr>
        <w:t xml:space="preserve">The units are in </w:t>
      </w:r>
      <w:proofErr w:type="spellStart"/>
      <w:r w:rsidR="00753CD0" w:rsidRPr="00AD0B71">
        <w:rPr>
          <w:rFonts w:ascii="Arial" w:hAnsi="Arial" w:cs="Arial"/>
          <w:sz w:val="22"/>
          <w:szCs w:val="22"/>
        </w:rPr>
        <w:t>umol</w:t>
      </w:r>
      <w:proofErr w:type="spellEnd"/>
      <w:r w:rsidR="00753CD0" w:rsidRPr="00AD0B71">
        <w:rPr>
          <w:rFonts w:ascii="Arial" w:hAnsi="Arial" w:cs="Arial"/>
          <w:sz w:val="22"/>
          <w:szCs w:val="22"/>
        </w:rPr>
        <w:t>/L</w:t>
      </w:r>
    </w:p>
    <w:p w14:paraId="5A2987F7" w14:textId="1FD4FD6D" w:rsidR="00CD0A4D" w:rsidRPr="00C713DD" w:rsidRDefault="00CD0A4D" w:rsidP="00311937">
      <w:pPr>
        <w:pStyle w:val="Normal1"/>
        <w:pBdr>
          <w:top w:val="nil"/>
          <w:left w:val="nil"/>
          <w:bottom w:val="nil"/>
          <w:right w:val="nil"/>
          <w:between w:val="nil"/>
        </w:pBdr>
        <w:rPr>
          <w:rFonts w:ascii="Arial" w:eastAsia="Arial" w:hAnsi="Arial" w:cs="Arial"/>
          <w:b/>
          <w:color w:val="000000"/>
          <w:sz w:val="22"/>
          <w:szCs w:val="22"/>
        </w:rPr>
      </w:pPr>
    </w:p>
    <w:p w14:paraId="7D56D0DA" w14:textId="0D1722CC" w:rsidR="00311937" w:rsidRPr="00C713DD" w:rsidRDefault="0017627E" w:rsidP="00311937">
      <w:pPr>
        <w:pStyle w:val="Normal1"/>
        <w:pBdr>
          <w:top w:val="nil"/>
          <w:left w:val="nil"/>
          <w:bottom w:val="nil"/>
          <w:right w:val="nil"/>
          <w:between w:val="nil"/>
        </w:pBdr>
        <w:rPr>
          <w:rFonts w:ascii="Arial" w:eastAsia="Arial" w:hAnsi="Arial" w:cs="Arial"/>
          <w:b/>
          <w:color w:val="000000"/>
          <w:sz w:val="22"/>
          <w:szCs w:val="22"/>
          <w:u w:val="single"/>
        </w:rPr>
      </w:pPr>
      <w:r w:rsidRPr="00C713DD">
        <w:rPr>
          <w:rFonts w:ascii="Arial" w:eastAsia="Arial" w:hAnsi="Arial" w:cs="Arial"/>
          <w:b/>
          <w:color w:val="000000"/>
          <w:sz w:val="22"/>
          <w:szCs w:val="22"/>
          <w:u w:val="single"/>
        </w:rPr>
        <w:t xml:space="preserve">Part 3. </w:t>
      </w:r>
      <w:r w:rsidR="005B1F75" w:rsidRPr="00C713DD">
        <w:rPr>
          <w:rFonts w:ascii="Arial" w:eastAsia="Arial" w:hAnsi="Arial" w:cs="Arial"/>
          <w:b/>
          <w:color w:val="000000"/>
          <w:sz w:val="22"/>
          <w:szCs w:val="22"/>
          <w:u w:val="single"/>
        </w:rPr>
        <w:t>Finish Total Phenolics Assay</w:t>
      </w:r>
    </w:p>
    <w:p w14:paraId="5051D30C" w14:textId="7DD068F4" w:rsidR="00104231" w:rsidRPr="00C713DD" w:rsidRDefault="008973C7" w:rsidP="00104231">
      <w:pPr>
        <w:pStyle w:val="ListParagraph"/>
        <w:numPr>
          <w:ilvl w:val="0"/>
          <w:numId w:val="38"/>
        </w:numPr>
        <w:rPr>
          <w:rFonts w:ascii="Arial" w:hAnsi="Arial" w:cs="Arial"/>
          <w:sz w:val="22"/>
          <w:szCs w:val="22"/>
        </w:rPr>
      </w:pPr>
      <w:r>
        <w:rPr>
          <w:rFonts w:ascii="Arial" w:hAnsi="Arial" w:cs="Arial"/>
          <w:sz w:val="22"/>
          <w:szCs w:val="22"/>
        </w:rPr>
        <w:t>The</w:t>
      </w:r>
      <w:r w:rsidR="00104231" w:rsidRPr="00C713DD">
        <w:rPr>
          <w:rFonts w:ascii="Arial" w:hAnsi="Arial" w:cs="Arial"/>
          <w:sz w:val="22"/>
          <w:szCs w:val="22"/>
        </w:rPr>
        <w:t xml:space="preserve"> wells </w:t>
      </w:r>
      <w:r>
        <w:rPr>
          <w:rFonts w:ascii="Arial" w:hAnsi="Arial" w:cs="Arial"/>
          <w:sz w:val="22"/>
          <w:szCs w:val="22"/>
        </w:rPr>
        <w:t>should have turned a deep</w:t>
      </w:r>
      <w:r w:rsidR="00104231" w:rsidRPr="00C713DD">
        <w:rPr>
          <w:rFonts w:ascii="Arial" w:hAnsi="Arial" w:cs="Arial"/>
          <w:sz w:val="22"/>
          <w:szCs w:val="22"/>
        </w:rPr>
        <w:t xml:space="preserve"> blue color</w:t>
      </w:r>
    </w:p>
    <w:p w14:paraId="6E1A5630" w14:textId="6CC0DDBB" w:rsidR="00104231" w:rsidRPr="00C713DD" w:rsidRDefault="00753CD0" w:rsidP="00104231">
      <w:pPr>
        <w:pStyle w:val="ListParagraph"/>
        <w:rPr>
          <w:rFonts w:ascii="Arial" w:hAnsi="Arial" w:cs="Arial"/>
          <w:sz w:val="22"/>
          <w:szCs w:val="22"/>
        </w:rPr>
      </w:pPr>
      <w:r w:rsidRPr="00753CD0">
        <w:rPr>
          <w:rFonts w:ascii="Arial" w:hAnsi="Arial" w:cs="Arial"/>
          <w:noProof/>
          <w:sz w:val="22"/>
          <w:szCs w:val="22"/>
        </w:rPr>
        <w:drawing>
          <wp:inline distT="0" distB="0" distL="0" distR="0" wp14:anchorId="3E075189" wp14:editId="2918DDC2">
            <wp:extent cx="2809240" cy="1935376"/>
            <wp:effectExtent l="0" t="0" r="0" b="0"/>
            <wp:docPr id="10" name="Picture 9"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rotWithShape="1">
                    <a:blip r:embed="rId11"/>
                    <a:srcRect l="11961" t="16105" r="15572" b="46452"/>
                    <a:stretch/>
                  </pic:blipFill>
                  <pic:spPr>
                    <a:xfrm>
                      <a:off x="0" y="0"/>
                      <a:ext cx="2809240" cy="1935376"/>
                    </a:xfrm>
                    <a:prstGeom prst="rect">
                      <a:avLst/>
                    </a:prstGeom>
                  </pic:spPr>
                </pic:pic>
              </a:graphicData>
            </a:graphic>
          </wp:inline>
        </w:drawing>
      </w:r>
    </w:p>
    <w:p w14:paraId="03695FAF" w14:textId="3281B165" w:rsidR="00104231" w:rsidRPr="008973C7" w:rsidRDefault="00104231" w:rsidP="008973C7">
      <w:pPr>
        <w:pStyle w:val="ListParagraph"/>
        <w:numPr>
          <w:ilvl w:val="0"/>
          <w:numId w:val="38"/>
        </w:numPr>
        <w:rPr>
          <w:rFonts w:ascii="Arial" w:hAnsi="Arial" w:cs="Arial"/>
          <w:sz w:val="22"/>
          <w:szCs w:val="22"/>
        </w:rPr>
      </w:pPr>
      <w:r w:rsidRPr="00C713DD">
        <w:rPr>
          <w:rFonts w:ascii="Arial" w:hAnsi="Arial" w:cs="Arial"/>
          <w:sz w:val="22"/>
          <w:szCs w:val="22"/>
        </w:rPr>
        <w:t>Compare each well to the standard curve and assign each well (i.e. sample duplicate) with a standard curve value (</w:t>
      </w:r>
      <w:r w:rsidR="008973C7" w:rsidRPr="008973C7">
        <w:rPr>
          <w:rFonts w:ascii="Arial" w:hAnsi="Arial" w:cs="Arial"/>
          <w:sz w:val="22"/>
          <w:szCs w:val="22"/>
        </w:rPr>
        <w:t>0</w:t>
      </w:r>
      <w:r w:rsidR="008973C7">
        <w:rPr>
          <w:rFonts w:ascii="Arial" w:hAnsi="Arial" w:cs="Arial"/>
          <w:sz w:val="22"/>
          <w:szCs w:val="22"/>
        </w:rPr>
        <w:t xml:space="preserve">, </w:t>
      </w:r>
      <w:r w:rsidR="008973C7" w:rsidRPr="008973C7">
        <w:rPr>
          <w:rFonts w:ascii="Arial" w:hAnsi="Arial" w:cs="Arial"/>
          <w:sz w:val="22"/>
          <w:szCs w:val="22"/>
        </w:rPr>
        <w:t>0.03</w:t>
      </w:r>
      <w:r w:rsidR="008973C7">
        <w:rPr>
          <w:rFonts w:ascii="Arial" w:hAnsi="Arial" w:cs="Arial"/>
          <w:sz w:val="22"/>
          <w:szCs w:val="22"/>
        </w:rPr>
        <w:t xml:space="preserve">, </w:t>
      </w:r>
      <w:r w:rsidR="008973C7" w:rsidRPr="008973C7">
        <w:rPr>
          <w:rFonts w:ascii="Arial" w:hAnsi="Arial" w:cs="Arial"/>
          <w:sz w:val="22"/>
          <w:szCs w:val="22"/>
        </w:rPr>
        <w:t>0.06</w:t>
      </w:r>
      <w:r w:rsidR="008973C7">
        <w:rPr>
          <w:rFonts w:ascii="Arial" w:hAnsi="Arial" w:cs="Arial"/>
          <w:sz w:val="22"/>
          <w:szCs w:val="22"/>
        </w:rPr>
        <w:t xml:space="preserve">, </w:t>
      </w:r>
      <w:r w:rsidR="008973C7" w:rsidRPr="008973C7">
        <w:rPr>
          <w:rFonts w:ascii="Arial" w:hAnsi="Arial" w:cs="Arial"/>
          <w:sz w:val="22"/>
          <w:szCs w:val="22"/>
        </w:rPr>
        <w:t>0.125</w:t>
      </w:r>
      <w:r w:rsidR="008973C7">
        <w:rPr>
          <w:rFonts w:ascii="Arial" w:hAnsi="Arial" w:cs="Arial"/>
          <w:sz w:val="22"/>
          <w:szCs w:val="22"/>
        </w:rPr>
        <w:t xml:space="preserve">, </w:t>
      </w:r>
      <w:r w:rsidR="008973C7" w:rsidRPr="008973C7">
        <w:rPr>
          <w:rFonts w:ascii="Arial" w:hAnsi="Arial" w:cs="Arial"/>
          <w:sz w:val="22"/>
          <w:szCs w:val="22"/>
        </w:rPr>
        <w:t>0.25</w:t>
      </w:r>
      <w:r w:rsidR="008973C7">
        <w:rPr>
          <w:rFonts w:ascii="Arial" w:hAnsi="Arial" w:cs="Arial"/>
          <w:sz w:val="22"/>
          <w:szCs w:val="22"/>
        </w:rPr>
        <w:t xml:space="preserve">, </w:t>
      </w:r>
      <w:r w:rsidR="008973C7" w:rsidRPr="008973C7">
        <w:rPr>
          <w:rFonts w:ascii="Arial" w:hAnsi="Arial" w:cs="Arial"/>
          <w:sz w:val="22"/>
          <w:szCs w:val="22"/>
        </w:rPr>
        <w:t>0.5</w:t>
      </w:r>
      <w:r w:rsidR="008973C7">
        <w:rPr>
          <w:rFonts w:ascii="Arial" w:hAnsi="Arial" w:cs="Arial"/>
          <w:sz w:val="22"/>
          <w:szCs w:val="22"/>
        </w:rPr>
        <w:t>)</w:t>
      </w:r>
    </w:p>
    <w:p w14:paraId="7C8873F1" w14:textId="77777777" w:rsidR="00104231" w:rsidRPr="00C713DD" w:rsidRDefault="00104231" w:rsidP="00104231">
      <w:pPr>
        <w:pStyle w:val="ListParagraph"/>
        <w:numPr>
          <w:ilvl w:val="1"/>
          <w:numId w:val="38"/>
        </w:numPr>
        <w:rPr>
          <w:rFonts w:ascii="Arial" w:hAnsi="Arial" w:cs="Arial"/>
          <w:sz w:val="22"/>
          <w:szCs w:val="22"/>
        </w:rPr>
      </w:pPr>
      <w:r w:rsidRPr="00C713DD">
        <w:rPr>
          <w:rFonts w:ascii="Arial" w:hAnsi="Arial" w:cs="Arial"/>
          <w:sz w:val="22"/>
          <w:szCs w:val="22"/>
        </w:rPr>
        <w:t>If a sample has two different values for each duplicate, take the average of the two for the final value</w:t>
      </w:r>
    </w:p>
    <w:p w14:paraId="19D4EDAC" w14:textId="0D0639AE" w:rsidR="00104231" w:rsidRPr="00C713DD" w:rsidRDefault="00104231" w:rsidP="00104231">
      <w:pPr>
        <w:pStyle w:val="ListParagraph"/>
        <w:numPr>
          <w:ilvl w:val="0"/>
          <w:numId w:val="38"/>
        </w:numPr>
        <w:rPr>
          <w:rFonts w:ascii="Arial" w:hAnsi="Arial" w:cs="Arial"/>
          <w:sz w:val="22"/>
          <w:szCs w:val="22"/>
        </w:rPr>
      </w:pPr>
      <w:r w:rsidRPr="00C713DD">
        <w:rPr>
          <w:rFonts w:ascii="Arial" w:hAnsi="Arial" w:cs="Arial"/>
          <w:sz w:val="22"/>
          <w:szCs w:val="22"/>
        </w:rPr>
        <w:t xml:space="preserve">Enter the final </w:t>
      </w:r>
      <w:r w:rsidR="009B6A64">
        <w:rPr>
          <w:rFonts w:ascii="Arial" w:hAnsi="Arial" w:cs="Arial"/>
          <w:sz w:val="22"/>
          <w:szCs w:val="22"/>
        </w:rPr>
        <w:t>phenolics</w:t>
      </w:r>
      <w:r w:rsidRPr="00C713DD">
        <w:rPr>
          <w:rFonts w:ascii="Arial" w:hAnsi="Arial" w:cs="Arial"/>
          <w:sz w:val="22"/>
          <w:szCs w:val="22"/>
        </w:rPr>
        <w:t xml:space="preserve"> values for each of your samples into the class spreadsheet “2019 </w:t>
      </w:r>
      <w:r w:rsidR="002344C3">
        <w:rPr>
          <w:rFonts w:ascii="Arial" w:hAnsi="Arial" w:cs="Arial"/>
          <w:sz w:val="22"/>
          <w:szCs w:val="22"/>
        </w:rPr>
        <w:t>coumarins phenolics</w:t>
      </w:r>
      <w:r w:rsidRPr="00C713DD">
        <w:rPr>
          <w:rFonts w:ascii="Arial" w:hAnsi="Arial" w:cs="Arial"/>
          <w:sz w:val="22"/>
          <w:szCs w:val="22"/>
        </w:rPr>
        <w:t>”</w:t>
      </w:r>
    </w:p>
    <w:p w14:paraId="18AEA28C" w14:textId="59436900" w:rsidR="00104231" w:rsidRPr="00AD0B71" w:rsidRDefault="00104231" w:rsidP="00104231">
      <w:pPr>
        <w:pStyle w:val="ListParagraph"/>
        <w:numPr>
          <w:ilvl w:val="1"/>
          <w:numId w:val="38"/>
        </w:numPr>
        <w:rPr>
          <w:rFonts w:ascii="Arial" w:hAnsi="Arial" w:cs="Arial"/>
          <w:sz w:val="22"/>
          <w:szCs w:val="22"/>
        </w:rPr>
      </w:pPr>
      <w:r w:rsidRPr="00AD0B71">
        <w:rPr>
          <w:rFonts w:ascii="Arial" w:hAnsi="Arial" w:cs="Arial"/>
          <w:sz w:val="22"/>
          <w:szCs w:val="22"/>
        </w:rPr>
        <w:t>The units are in mg/</w:t>
      </w:r>
      <w:r w:rsidR="00753CD0" w:rsidRPr="00AD0B71">
        <w:rPr>
          <w:rFonts w:ascii="Arial" w:hAnsi="Arial" w:cs="Arial"/>
          <w:sz w:val="22"/>
          <w:szCs w:val="22"/>
        </w:rPr>
        <w:t>mL</w:t>
      </w:r>
    </w:p>
    <w:p w14:paraId="3BEC1F20" w14:textId="77777777" w:rsidR="00F84611" w:rsidRPr="00C713DD" w:rsidRDefault="00F84611" w:rsidP="00217105">
      <w:pPr>
        <w:pStyle w:val="Normal1"/>
        <w:pBdr>
          <w:top w:val="nil"/>
          <w:left w:val="nil"/>
          <w:bottom w:val="nil"/>
          <w:right w:val="nil"/>
          <w:between w:val="nil"/>
        </w:pBdr>
        <w:rPr>
          <w:rFonts w:ascii="Arial" w:eastAsia="Arial" w:hAnsi="Arial" w:cs="Arial"/>
          <w:b/>
          <w:color w:val="000000"/>
          <w:sz w:val="22"/>
          <w:szCs w:val="22"/>
          <w:u w:val="single"/>
        </w:rPr>
      </w:pPr>
    </w:p>
    <w:p w14:paraId="2F503EE8" w14:textId="0D24768D" w:rsidR="00217105" w:rsidRPr="00C713DD" w:rsidRDefault="00217105" w:rsidP="00217105">
      <w:pPr>
        <w:pStyle w:val="Normal1"/>
        <w:pBdr>
          <w:top w:val="nil"/>
          <w:left w:val="nil"/>
          <w:bottom w:val="nil"/>
          <w:right w:val="nil"/>
          <w:between w:val="nil"/>
        </w:pBdr>
        <w:rPr>
          <w:rFonts w:ascii="Arial" w:eastAsia="Arial" w:hAnsi="Arial" w:cs="Arial"/>
          <w:color w:val="000000"/>
          <w:sz w:val="22"/>
          <w:szCs w:val="22"/>
        </w:rPr>
      </w:pPr>
      <w:r w:rsidRPr="00C713DD">
        <w:rPr>
          <w:rFonts w:ascii="Arial" w:eastAsia="Arial" w:hAnsi="Arial" w:cs="Arial"/>
          <w:b/>
          <w:color w:val="000000"/>
          <w:sz w:val="22"/>
          <w:szCs w:val="22"/>
          <w:u w:val="single"/>
        </w:rPr>
        <w:t xml:space="preserve">Part </w:t>
      </w:r>
      <w:r w:rsidR="000D4126">
        <w:rPr>
          <w:rFonts w:ascii="Arial" w:eastAsia="Arial" w:hAnsi="Arial" w:cs="Arial"/>
          <w:b/>
          <w:color w:val="000000"/>
          <w:sz w:val="22"/>
          <w:szCs w:val="22"/>
          <w:u w:val="single"/>
        </w:rPr>
        <w:t>4</w:t>
      </w:r>
      <w:r w:rsidRPr="00C713DD">
        <w:rPr>
          <w:rFonts w:ascii="Arial" w:eastAsia="Arial" w:hAnsi="Arial" w:cs="Arial"/>
          <w:b/>
          <w:color w:val="000000"/>
          <w:sz w:val="22"/>
          <w:szCs w:val="22"/>
          <w:u w:val="single"/>
        </w:rPr>
        <w:t>. Short Report and Discussion</w:t>
      </w:r>
    </w:p>
    <w:p w14:paraId="483C9C58" w14:textId="713386A5" w:rsidR="00480CB9" w:rsidRDefault="00CC7ABD" w:rsidP="00CC7ABD">
      <w:pPr>
        <w:pStyle w:val="Normal1"/>
        <w:numPr>
          <w:ilvl w:val="0"/>
          <w:numId w:val="39"/>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As a class, conduct a practice short report </w:t>
      </w:r>
      <w:r w:rsidR="002D4F14">
        <w:rPr>
          <w:rFonts w:ascii="Arial" w:eastAsia="Arial" w:hAnsi="Arial" w:cs="Arial"/>
          <w:color w:val="000000"/>
          <w:sz w:val="22"/>
          <w:szCs w:val="22"/>
        </w:rPr>
        <w:t>comparing</w:t>
      </w:r>
      <w:r>
        <w:rPr>
          <w:rFonts w:ascii="Arial" w:eastAsia="Arial" w:hAnsi="Arial" w:cs="Arial"/>
          <w:color w:val="000000"/>
          <w:sz w:val="22"/>
          <w:szCs w:val="22"/>
        </w:rPr>
        <w:t>:</w:t>
      </w:r>
    </w:p>
    <w:p w14:paraId="29134DD9" w14:textId="767A1F0E" w:rsidR="00CC7ABD" w:rsidRDefault="002D4F14" w:rsidP="00CC7ABD">
      <w:pPr>
        <w:pStyle w:val="Normal1"/>
        <w:numPr>
          <w:ilvl w:val="1"/>
          <w:numId w:val="39"/>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 xml:space="preserve">Season (winter/spring ptarmigan) and </w:t>
      </w:r>
      <w:proofErr w:type="spellStart"/>
      <w:r>
        <w:rPr>
          <w:rFonts w:ascii="Arial" w:eastAsia="Arial" w:hAnsi="Arial" w:cs="Arial"/>
          <w:color w:val="000000"/>
          <w:sz w:val="22"/>
          <w:szCs w:val="22"/>
        </w:rPr>
        <w:t>coumarin</w:t>
      </w:r>
      <w:proofErr w:type="spellEnd"/>
      <w:r>
        <w:rPr>
          <w:rFonts w:ascii="Arial" w:eastAsia="Arial" w:hAnsi="Arial" w:cs="Arial"/>
          <w:color w:val="000000"/>
          <w:sz w:val="22"/>
          <w:szCs w:val="22"/>
        </w:rPr>
        <w:t xml:space="preserve"> content (</w:t>
      </w:r>
      <w:proofErr w:type="spellStart"/>
      <w:r>
        <w:rPr>
          <w:rFonts w:ascii="Arial" w:eastAsia="Arial" w:hAnsi="Arial" w:cs="Arial"/>
          <w:color w:val="000000"/>
          <w:sz w:val="22"/>
          <w:szCs w:val="22"/>
        </w:rPr>
        <w:t>umol</w:t>
      </w:r>
      <w:proofErr w:type="spellEnd"/>
      <w:r>
        <w:rPr>
          <w:rFonts w:ascii="Arial" w:eastAsia="Arial" w:hAnsi="Arial" w:cs="Arial"/>
          <w:color w:val="000000"/>
          <w:sz w:val="22"/>
          <w:szCs w:val="22"/>
        </w:rPr>
        <w:t>/L)</w:t>
      </w:r>
    </w:p>
    <w:p w14:paraId="79100FA9" w14:textId="620702C5" w:rsidR="002D4F14" w:rsidRDefault="002D4F14" w:rsidP="002D4F14">
      <w:pPr>
        <w:pStyle w:val="Normal1"/>
        <w:numPr>
          <w:ilvl w:val="1"/>
          <w:numId w:val="39"/>
        </w:num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Season (winter/spring ptarmigan) and phenolic content (mg/mL)</w:t>
      </w:r>
    </w:p>
    <w:p w14:paraId="420226AB" w14:textId="1A04DDD6" w:rsidR="002D4F14" w:rsidRPr="002D4F14" w:rsidRDefault="002D4F14" w:rsidP="002D4F14">
      <w:pPr>
        <w:pStyle w:val="Normal1"/>
        <w:numPr>
          <w:ilvl w:val="0"/>
          <w:numId w:val="39"/>
        </w:numPr>
        <w:pBdr>
          <w:top w:val="nil"/>
          <w:left w:val="nil"/>
          <w:bottom w:val="nil"/>
          <w:right w:val="nil"/>
          <w:between w:val="nil"/>
        </w:pBdr>
        <w:rPr>
          <w:rFonts w:ascii="Arial" w:eastAsia="Arial" w:hAnsi="Arial" w:cs="Arial"/>
          <w:color w:val="000000"/>
          <w:sz w:val="22"/>
          <w:szCs w:val="22"/>
          <w:highlight w:val="yellow"/>
        </w:rPr>
      </w:pPr>
      <w:r w:rsidRPr="002D4F14">
        <w:rPr>
          <w:rFonts w:ascii="Arial" w:eastAsia="Arial" w:hAnsi="Arial" w:cs="Arial"/>
          <w:color w:val="000000"/>
          <w:sz w:val="22"/>
          <w:szCs w:val="22"/>
          <w:highlight w:val="yellow"/>
        </w:rPr>
        <w:t>For your homework short report, pick ONE of these and compare:</w:t>
      </w:r>
    </w:p>
    <w:p w14:paraId="4C0C6348" w14:textId="2D0C06B2" w:rsidR="002D4F14" w:rsidRPr="002D4F14" w:rsidRDefault="002D4F14" w:rsidP="002D4F14">
      <w:pPr>
        <w:pStyle w:val="Normal1"/>
        <w:numPr>
          <w:ilvl w:val="1"/>
          <w:numId w:val="39"/>
        </w:numPr>
        <w:pBdr>
          <w:top w:val="nil"/>
          <w:left w:val="nil"/>
          <w:bottom w:val="nil"/>
          <w:right w:val="nil"/>
          <w:between w:val="nil"/>
        </w:pBdr>
        <w:rPr>
          <w:rFonts w:ascii="Arial" w:eastAsia="Arial" w:hAnsi="Arial" w:cs="Arial"/>
          <w:color w:val="000000"/>
          <w:sz w:val="22"/>
          <w:szCs w:val="22"/>
          <w:highlight w:val="yellow"/>
        </w:rPr>
      </w:pPr>
      <w:r w:rsidRPr="002D4F14">
        <w:rPr>
          <w:rFonts w:ascii="Arial" w:eastAsia="Arial" w:hAnsi="Arial" w:cs="Arial"/>
          <w:color w:val="000000"/>
          <w:sz w:val="22"/>
          <w:szCs w:val="22"/>
          <w:highlight w:val="yellow"/>
        </w:rPr>
        <w:t xml:space="preserve">Diversity index and </w:t>
      </w:r>
      <w:proofErr w:type="spellStart"/>
      <w:r w:rsidRPr="002D4F14">
        <w:rPr>
          <w:rFonts w:ascii="Arial" w:eastAsia="Arial" w:hAnsi="Arial" w:cs="Arial"/>
          <w:color w:val="000000"/>
          <w:sz w:val="22"/>
          <w:szCs w:val="22"/>
          <w:highlight w:val="yellow"/>
        </w:rPr>
        <w:t>coumarin</w:t>
      </w:r>
      <w:proofErr w:type="spellEnd"/>
      <w:r w:rsidRPr="002D4F14">
        <w:rPr>
          <w:rFonts w:ascii="Arial" w:eastAsia="Arial" w:hAnsi="Arial" w:cs="Arial"/>
          <w:color w:val="000000"/>
          <w:sz w:val="22"/>
          <w:szCs w:val="22"/>
          <w:highlight w:val="yellow"/>
        </w:rPr>
        <w:t xml:space="preserve"> content (</w:t>
      </w:r>
      <w:proofErr w:type="spellStart"/>
      <w:r w:rsidRPr="002D4F14">
        <w:rPr>
          <w:rFonts w:ascii="Arial" w:eastAsia="Arial" w:hAnsi="Arial" w:cs="Arial"/>
          <w:color w:val="000000"/>
          <w:sz w:val="22"/>
          <w:szCs w:val="22"/>
          <w:highlight w:val="yellow"/>
        </w:rPr>
        <w:t>umol</w:t>
      </w:r>
      <w:proofErr w:type="spellEnd"/>
      <w:r w:rsidRPr="002D4F14">
        <w:rPr>
          <w:rFonts w:ascii="Arial" w:eastAsia="Arial" w:hAnsi="Arial" w:cs="Arial"/>
          <w:color w:val="000000"/>
          <w:sz w:val="22"/>
          <w:szCs w:val="22"/>
          <w:highlight w:val="yellow"/>
        </w:rPr>
        <w:t>/L)</w:t>
      </w:r>
    </w:p>
    <w:p w14:paraId="0F2D4B50" w14:textId="0F841F46" w:rsidR="002D4F14" w:rsidRPr="002D4F14" w:rsidRDefault="002D4F14" w:rsidP="002D4F14">
      <w:pPr>
        <w:pStyle w:val="Normal1"/>
        <w:numPr>
          <w:ilvl w:val="1"/>
          <w:numId w:val="39"/>
        </w:numPr>
        <w:pBdr>
          <w:top w:val="nil"/>
          <w:left w:val="nil"/>
          <w:bottom w:val="nil"/>
          <w:right w:val="nil"/>
          <w:between w:val="nil"/>
        </w:pBdr>
        <w:rPr>
          <w:rFonts w:ascii="Arial" w:eastAsia="Arial" w:hAnsi="Arial" w:cs="Arial"/>
          <w:color w:val="000000"/>
          <w:sz w:val="22"/>
          <w:szCs w:val="22"/>
          <w:highlight w:val="yellow"/>
        </w:rPr>
      </w:pPr>
      <w:r w:rsidRPr="002D4F14">
        <w:rPr>
          <w:rFonts w:ascii="Arial" w:eastAsia="Arial" w:hAnsi="Arial" w:cs="Arial"/>
          <w:color w:val="000000"/>
          <w:sz w:val="22"/>
          <w:szCs w:val="22"/>
          <w:highlight w:val="yellow"/>
        </w:rPr>
        <w:t>Diversity index and phenolic content (mg/mL)</w:t>
      </w:r>
    </w:p>
    <w:p w14:paraId="5AB0672B" w14:textId="0DF8395B" w:rsidR="002D4F14" w:rsidRPr="002D4F14" w:rsidRDefault="002D4F14" w:rsidP="002D4F14">
      <w:pPr>
        <w:pStyle w:val="Normal1"/>
        <w:numPr>
          <w:ilvl w:val="0"/>
          <w:numId w:val="39"/>
        </w:numPr>
        <w:pBdr>
          <w:top w:val="nil"/>
          <w:left w:val="nil"/>
          <w:bottom w:val="nil"/>
          <w:right w:val="nil"/>
          <w:between w:val="nil"/>
        </w:pBdr>
        <w:rPr>
          <w:rFonts w:ascii="Arial" w:eastAsia="Arial" w:hAnsi="Arial" w:cs="Arial"/>
          <w:color w:val="000000"/>
          <w:sz w:val="22"/>
          <w:szCs w:val="22"/>
          <w:highlight w:val="yellow"/>
        </w:rPr>
      </w:pPr>
      <w:r w:rsidRPr="002D4F14">
        <w:rPr>
          <w:rFonts w:ascii="Arial" w:eastAsia="Arial" w:hAnsi="Arial" w:cs="Arial"/>
          <w:color w:val="000000"/>
          <w:sz w:val="22"/>
          <w:szCs w:val="22"/>
          <w:highlight w:val="yellow"/>
        </w:rPr>
        <w:t>Make a prediction as to if a higher diversity index will produce more or less coumarin/phenolic content</w:t>
      </w:r>
      <w:r w:rsidR="00B0293D">
        <w:rPr>
          <w:rFonts w:ascii="Arial" w:eastAsia="Arial" w:hAnsi="Arial" w:cs="Arial"/>
          <w:color w:val="000000"/>
          <w:sz w:val="22"/>
          <w:szCs w:val="22"/>
          <w:highlight w:val="yellow"/>
        </w:rPr>
        <w:t xml:space="preserve"> and justify your prediction. </w:t>
      </w:r>
      <w:r w:rsidRPr="002D4F14">
        <w:rPr>
          <w:rFonts w:ascii="Arial" w:eastAsia="Arial" w:hAnsi="Arial" w:cs="Arial"/>
          <w:color w:val="000000"/>
          <w:sz w:val="22"/>
          <w:szCs w:val="22"/>
          <w:highlight w:val="yellow"/>
        </w:rPr>
        <w:t>Submit ONE short report.</w:t>
      </w:r>
    </w:p>
    <w:p w14:paraId="4EC7CCC2" w14:textId="77777777" w:rsidR="002D4F14" w:rsidRPr="00C713DD" w:rsidRDefault="002D4F14">
      <w:pPr>
        <w:pStyle w:val="Normal1"/>
        <w:rPr>
          <w:rFonts w:ascii="Arial" w:eastAsia="Arial" w:hAnsi="Arial" w:cs="Arial"/>
          <w:sz w:val="22"/>
          <w:szCs w:val="22"/>
        </w:rPr>
      </w:pPr>
    </w:p>
    <w:p w14:paraId="078407BD" w14:textId="3DFD8628" w:rsidR="00F84611" w:rsidRPr="00C713DD" w:rsidRDefault="002A3127" w:rsidP="002A3127">
      <w:pPr>
        <w:rPr>
          <w:rFonts w:ascii="Arial" w:eastAsia="Arial" w:hAnsi="Arial" w:cs="Arial"/>
          <w:b/>
          <w:sz w:val="22"/>
          <w:szCs w:val="22"/>
        </w:rPr>
      </w:pPr>
      <w:r w:rsidRPr="00C713DD">
        <w:rPr>
          <w:rFonts w:ascii="Arial" w:eastAsia="Arial" w:hAnsi="Arial" w:cs="Arial"/>
          <w:b/>
          <w:sz w:val="22"/>
          <w:szCs w:val="22"/>
        </w:rPr>
        <w:lastRenderedPageBreak/>
        <w:t xml:space="preserve">What you should have </w:t>
      </w:r>
      <w:r w:rsidR="00561F8F">
        <w:rPr>
          <w:rFonts w:ascii="Arial" w:eastAsia="Arial" w:hAnsi="Arial" w:cs="Arial"/>
          <w:b/>
          <w:sz w:val="22"/>
          <w:szCs w:val="22"/>
        </w:rPr>
        <w:t>prepared</w:t>
      </w:r>
      <w:r w:rsidRPr="00C713DD">
        <w:rPr>
          <w:rFonts w:ascii="Arial" w:eastAsia="Arial" w:hAnsi="Arial" w:cs="Arial"/>
          <w:b/>
          <w:sz w:val="22"/>
          <w:szCs w:val="22"/>
        </w:rPr>
        <w:t xml:space="preserve"> </w:t>
      </w:r>
      <w:r w:rsidR="00561F8F">
        <w:rPr>
          <w:rFonts w:ascii="Arial" w:eastAsia="Arial" w:hAnsi="Arial" w:cs="Arial"/>
          <w:b/>
          <w:sz w:val="22"/>
          <w:szCs w:val="22"/>
        </w:rPr>
        <w:t>by</w:t>
      </w:r>
      <w:r w:rsidRPr="00C713DD">
        <w:rPr>
          <w:rFonts w:ascii="Arial" w:eastAsia="Arial" w:hAnsi="Arial" w:cs="Arial"/>
          <w:b/>
          <w:sz w:val="22"/>
          <w:szCs w:val="22"/>
        </w:rPr>
        <w:t xml:space="preserve"> end of lab</w:t>
      </w:r>
    </w:p>
    <w:tbl>
      <w:tblPr>
        <w:tblW w:w="10195" w:type="dxa"/>
        <w:tblLayout w:type="fixed"/>
        <w:tblLook w:val="0400" w:firstRow="0" w:lastRow="0" w:firstColumn="0" w:lastColumn="0" w:noHBand="0" w:noVBand="1"/>
      </w:tblPr>
      <w:tblGrid>
        <w:gridCol w:w="10195"/>
      </w:tblGrid>
      <w:tr w:rsidR="002A3127" w:rsidRPr="00C713DD" w14:paraId="4A7A3E3A" w14:textId="77777777" w:rsidTr="00C97AFF">
        <w:trPr>
          <w:trHeight w:val="300"/>
        </w:trPr>
        <w:tc>
          <w:tcPr>
            <w:tcW w:w="10195" w:type="dxa"/>
            <w:tcBorders>
              <w:top w:val="single" w:sz="4" w:space="0" w:color="auto"/>
              <w:left w:val="nil"/>
              <w:bottom w:val="single" w:sz="4" w:space="0" w:color="000000"/>
              <w:right w:val="nil"/>
            </w:tcBorders>
            <w:shd w:val="clear" w:color="auto" w:fill="auto"/>
            <w:vAlign w:val="bottom"/>
          </w:tcPr>
          <w:p w14:paraId="0B11F1E9" w14:textId="53087163" w:rsidR="002A3127" w:rsidRPr="00C713DD" w:rsidRDefault="002A3127" w:rsidP="00470D5D">
            <w:pPr>
              <w:pStyle w:val="Normal1"/>
              <w:rPr>
                <w:rFonts w:ascii="Arial" w:eastAsia="Arial" w:hAnsi="Arial" w:cs="Arial"/>
                <w:color w:val="000000"/>
                <w:sz w:val="22"/>
                <w:szCs w:val="22"/>
              </w:rPr>
            </w:pPr>
            <w:r w:rsidRPr="00C713DD">
              <w:rPr>
                <w:rFonts w:ascii="Arial" w:eastAsia="Arial" w:hAnsi="Arial" w:cs="Arial"/>
                <w:color w:val="000000"/>
                <w:sz w:val="22"/>
                <w:szCs w:val="22"/>
              </w:rPr>
              <w:t xml:space="preserve">1. </w:t>
            </w:r>
            <w:r w:rsidR="00836BD2">
              <w:rPr>
                <w:rFonts w:ascii="Arial" w:eastAsia="Arial" w:hAnsi="Arial" w:cs="Arial"/>
                <w:color w:val="000000"/>
                <w:sz w:val="22"/>
                <w:szCs w:val="22"/>
              </w:rPr>
              <w:t>Labeled extracts for every sample you have</w:t>
            </w:r>
          </w:p>
        </w:tc>
      </w:tr>
      <w:tr w:rsidR="002A3127" w:rsidRPr="00C713DD" w14:paraId="20DAC556" w14:textId="77777777" w:rsidTr="00C97AFF">
        <w:trPr>
          <w:trHeight w:val="300"/>
        </w:trPr>
        <w:tc>
          <w:tcPr>
            <w:tcW w:w="10195" w:type="dxa"/>
            <w:tcBorders>
              <w:top w:val="single" w:sz="4" w:space="0" w:color="000000"/>
              <w:left w:val="nil"/>
              <w:bottom w:val="single" w:sz="4" w:space="0" w:color="auto"/>
              <w:right w:val="nil"/>
            </w:tcBorders>
            <w:shd w:val="clear" w:color="auto" w:fill="auto"/>
            <w:vAlign w:val="bottom"/>
          </w:tcPr>
          <w:p w14:paraId="4EB214F4" w14:textId="436D4833" w:rsidR="002A3127" w:rsidRPr="00C713DD" w:rsidRDefault="009655F1" w:rsidP="00470D5D">
            <w:pPr>
              <w:pStyle w:val="Normal1"/>
              <w:rPr>
                <w:rFonts w:ascii="Arial" w:eastAsia="Arial" w:hAnsi="Arial" w:cs="Arial"/>
                <w:color w:val="000000"/>
                <w:sz w:val="22"/>
                <w:szCs w:val="22"/>
              </w:rPr>
            </w:pPr>
            <w:r w:rsidRPr="00C713DD">
              <w:rPr>
                <w:rFonts w:ascii="Arial" w:eastAsia="Arial" w:hAnsi="Arial" w:cs="Arial"/>
                <w:color w:val="000000"/>
                <w:sz w:val="22"/>
                <w:szCs w:val="22"/>
              </w:rPr>
              <w:t xml:space="preserve">2. </w:t>
            </w:r>
            <w:proofErr w:type="spellStart"/>
            <w:r w:rsidR="00836BD2">
              <w:rPr>
                <w:rFonts w:ascii="Arial" w:eastAsia="Arial" w:hAnsi="Arial" w:cs="Arial"/>
                <w:color w:val="000000"/>
                <w:sz w:val="22"/>
                <w:szCs w:val="22"/>
              </w:rPr>
              <w:t>Coumarin</w:t>
            </w:r>
            <w:proofErr w:type="spellEnd"/>
            <w:r w:rsidR="00836BD2">
              <w:rPr>
                <w:rFonts w:ascii="Arial" w:eastAsia="Arial" w:hAnsi="Arial" w:cs="Arial"/>
                <w:color w:val="000000"/>
                <w:sz w:val="22"/>
                <w:szCs w:val="22"/>
              </w:rPr>
              <w:t xml:space="preserve"> (</w:t>
            </w:r>
            <w:proofErr w:type="spellStart"/>
            <w:r w:rsidR="00561F8F">
              <w:rPr>
                <w:rFonts w:ascii="Arial" w:eastAsia="Arial" w:hAnsi="Arial" w:cs="Arial"/>
                <w:color w:val="000000"/>
                <w:sz w:val="22"/>
                <w:szCs w:val="22"/>
              </w:rPr>
              <w:t>umol</w:t>
            </w:r>
            <w:proofErr w:type="spellEnd"/>
            <w:r w:rsidR="00561F8F">
              <w:rPr>
                <w:rFonts w:ascii="Arial" w:eastAsia="Arial" w:hAnsi="Arial" w:cs="Arial"/>
                <w:color w:val="000000"/>
                <w:sz w:val="22"/>
                <w:szCs w:val="22"/>
              </w:rPr>
              <w:t>/L</w:t>
            </w:r>
            <w:r w:rsidR="00836BD2">
              <w:rPr>
                <w:rFonts w:ascii="Arial" w:eastAsia="Arial" w:hAnsi="Arial" w:cs="Arial"/>
                <w:color w:val="000000"/>
                <w:sz w:val="22"/>
                <w:szCs w:val="22"/>
              </w:rPr>
              <w:t>) and total phenolic (</w:t>
            </w:r>
            <w:r w:rsidR="00561F8F">
              <w:rPr>
                <w:rFonts w:ascii="Arial" w:eastAsia="Arial" w:hAnsi="Arial" w:cs="Arial"/>
                <w:color w:val="000000"/>
                <w:sz w:val="22"/>
                <w:szCs w:val="22"/>
              </w:rPr>
              <w:t>mg/mL</w:t>
            </w:r>
            <w:r w:rsidR="00836BD2">
              <w:rPr>
                <w:rFonts w:ascii="Arial" w:eastAsia="Arial" w:hAnsi="Arial" w:cs="Arial"/>
                <w:color w:val="000000"/>
                <w:sz w:val="22"/>
                <w:szCs w:val="22"/>
              </w:rPr>
              <w:t>) values for each of your samples entered into the class workbook</w:t>
            </w:r>
          </w:p>
        </w:tc>
      </w:tr>
      <w:tr w:rsidR="00C97AFF" w:rsidRPr="00C713DD" w14:paraId="6889BE6B" w14:textId="77777777" w:rsidTr="00C97AFF">
        <w:trPr>
          <w:trHeight w:val="300"/>
        </w:trPr>
        <w:tc>
          <w:tcPr>
            <w:tcW w:w="10195" w:type="dxa"/>
            <w:tcBorders>
              <w:top w:val="single" w:sz="4" w:space="0" w:color="auto"/>
              <w:left w:val="nil"/>
              <w:bottom w:val="single" w:sz="4" w:space="0" w:color="000000"/>
              <w:right w:val="nil"/>
            </w:tcBorders>
            <w:shd w:val="clear" w:color="auto" w:fill="auto"/>
            <w:vAlign w:val="bottom"/>
          </w:tcPr>
          <w:p w14:paraId="66F5389D" w14:textId="5D13E64B" w:rsidR="00C97AFF" w:rsidRPr="00C713DD" w:rsidRDefault="00C97AFF" w:rsidP="00C97AFF">
            <w:pPr>
              <w:pStyle w:val="Normal1"/>
              <w:rPr>
                <w:rFonts w:ascii="Arial" w:eastAsia="Arial" w:hAnsi="Arial" w:cs="Arial"/>
                <w:color w:val="000000"/>
                <w:sz w:val="22"/>
                <w:szCs w:val="22"/>
              </w:rPr>
            </w:pPr>
            <w:r w:rsidRPr="00C97AFF">
              <w:rPr>
                <w:rFonts w:ascii="Arial" w:eastAsia="Arial" w:hAnsi="Arial" w:cs="Arial"/>
                <w:color w:val="000000"/>
                <w:sz w:val="22"/>
                <w:szCs w:val="22"/>
              </w:rPr>
              <w:t>3.</w:t>
            </w:r>
            <w:r>
              <w:rPr>
                <w:rFonts w:ascii="Arial" w:eastAsia="Arial" w:hAnsi="Arial" w:cs="Arial"/>
                <w:color w:val="000000"/>
                <w:sz w:val="22"/>
                <w:szCs w:val="22"/>
              </w:rPr>
              <w:t xml:space="preserve"> </w:t>
            </w:r>
            <w:r w:rsidR="006C3350">
              <w:rPr>
                <w:rFonts w:ascii="Arial" w:eastAsia="Arial" w:hAnsi="Arial" w:cs="Arial"/>
                <w:color w:val="000000"/>
                <w:sz w:val="22"/>
                <w:szCs w:val="22"/>
              </w:rPr>
              <w:t>Feel prepared for the short report(s) that are due</w:t>
            </w:r>
          </w:p>
        </w:tc>
      </w:tr>
      <w:tr w:rsidR="00933FA9" w:rsidRPr="00C713DD" w14:paraId="212D8A3C" w14:textId="77777777" w:rsidTr="00933FA9">
        <w:trPr>
          <w:trHeight w:val="300"/>
        </w:trPr>
        <w:tc>
          <w:tcPr>
            <w:tcW w:w="10195" w:type="dxa"/>
            <w:tcBorders>
              <w:top w:val="single" w:sz="4" w:space="0" w:color="auto"/>
              <w:left w:val="nil"/>
              <w:bottom w:val="single" w:sz="4" w:space="0" w:color="000000"/>
              <w:right w:val="nil"/>
            </w:tcBorders>
            <w:shd w:val="clear" w:color="auto" w:fill="auto"/>
            <w:vAlign w:val="bottom"/>
          </w:tcPr>
          <w:p w14:paraId="69FCC564" w14:textId="58F31FAC" w:rsidR="00933FA9" w:rsidRPr="00C713DD" w:rsidRDefault="00933FA9" w:rsidP="00DF4E2F">
            <w:pPr>
              <w:pStyle w:val="Normal1"/>
              <w:rPr>
                <w:rFonts w:ascii="Arial" w:eastAsia="Arial" w:hAnsi="Arial" w:cs="Arial"/>
                <w:color w:val="000000"/>
                <w:sz w:val="22"/>
                <w:szCs w:val="22"/>
              </w:rPr>
            </w:pPr>
            <w:r>
              <w:rPr>
                <w:rFonts w:ascii="Arial" w:eastAsia="Arial" w:hAnsi="Arial" w:cs="Arial"/>
                <w:color w:val="000000"/>
                <w:sz w:val="22"/>
                <w:szCs w:val="22"/>
              </w:rPr>
              <w:t>4</w:t>
            </w:r>
            <w:r w:rsidRPr="00C97AFF">
              <w:rPr>
                <w:rFonts w:ascii="Arial" w:eastAsia="Arial" w:hAnsi="Arial" w:cs="Arial"/>
                <w:color w:val="000000"/>
                <w:sz w:val="22"/>
                <w:szCs w:val="22"/>
              </w:rPr>
              <w:t>.</w:t>
            </w:r>
            <w:r>
              <w:rPr>
                <w:rFonts w:ascii="Arial" w:eastAsia="Arial" w:hAnsi="Arial" w:cs="Arial"/>
                <w:color w:val="000000"/>
                <w:sz w:val="22"/>
                <w:szCs w:val="22"/>
              </w:rPr>
              <w:t xml:space="preserve"> </w:t>
            </w:r>
            <w:r w:rsidR="00561F8F">
              <w:rPr>
                <w:rFonts w:ascii="Arial" w:eastAsia="Arial" w:hAnsi="Arial" w:cs="Arial"/>
                <w:color w:val="000000"/>
                <w:sz w:val="22"/>
                <w:szCs w:val="22"/>
              </w:rPr>
              <w:t xml:space="preserve">List of </w:t>
            </w:r>
            <w:r>
              <w:rPr>
                <w:rFonts w:ascii="Arial" w:eastAsia="Arial" w:hAnsi="Arial" w:cs="Arial"/>
                <w:color w:val="000000"/>
                <w:sz w:val="22"/>
                <w:szCs w:val="22"/>
              </w:rPr>
              <w:t>IP #2</w:t>
            </w:r>
            <w:r w:rsidR="00561F8F">
              <w:rPr>
                <w:rFonts w:ascii="Arial" w:eastAsia="Arial" w:hAnsi="Arial" w:cs="Arial"/>
                <w:color w:val="000000"/>
                <w:sz w:val="22"/>
                <w:szCs w:val="22"/>
              </w:rPr>
              <w:t xml:space="preserve"> ideas</w:t>
            </w:r>
          </w:p>
        </w:tc>
      </w:tr>
    </w:tbl>
    <w:p w14:paraId="23F3B112" w14:textId="77777777" w:rsidR="00941885" w:rsidRPr="00C713DD" w:rsidRDefault="00941885">
      <w:pPr>
        <w:rPr>
          <w:rFonts w:ascii="Arial" w:eastAsia="Arial" w:hAnsi="Arial" w:cs="Arial"/>
          <w:b/>
          <w:sz w:val="22"/>
          <w:szCs w:val="22"/>
        </w:rPr>
      </w:pPr>
      <w:r w:rsidRPr="00C713DD">
        <w:rPr>
          <w:rFonts w:ascii="Arial" w:eastAsia="Arial" w:hAnsi="Arial" w:cs="Arial"/>
          <w:b/>
          <w:sz w:val="22"/>
          <w:szCs w:val="22"/>
        </w:rPr>
        <w:br w:type="page"/>
      </w:r>
    </w:p>
    <w:p w14:paraId="51FFBD37" w14:textId="22CCC023" w:rsidR="002A3127" w:rsidRPr="007126C4" w:rsidRDefault="002A3127" w:rsidP="002A3127">
      <w:pPr>
        <w:rPr>
          <w:rFonts w:ascii="Arial" w:eastAsia="Arial" w:hAnsi="Arial" w:cs="Arial"/>
          <w:b/>
          <w:sz w:val="22"/>
          <w:szCs w:val="22"/>
          <w:u w:val="single"/>
        </w:rPr>
      </w:pPr>
      <w:r w:rsidRPr="007126C4">
        <w:rPr>
          <w:rFonts w:ascii="Arial" w:eastAsia="Arial" w:hAnsi="Arial" w:cs="Arial"/>
          <w:b/>
          <w:sz w:val="22"/>
          <w:szCs w:val="22"/>
          <w:u w:val="single"/>
        </w:rPr>
        <w:lastRenderedPageBreak/>
        <w:t>Discussion:</w:t>
      </w:r>
    </w:p>
    <w:p w14:paraId="5B0AC311" w14:textId="77777777" w:rsidR="002A3127" w:rsidRPr="00C713DD" w:rsidRDefault="002A3127" w:rsidP="002A3127">
      <w:pPr>
        <w:pStyle w:val="Normal1"/>
        <w:rPr>
          <w:rFonts w:ascii="Arial" w:eastAsia="Arial" w:hAnsi="Arial" w:cs="Arial"/>
          <w:sz w:val="22"/>
          <w:szCs w:val="22"/>
        </w:rPr>
      </w:pPr>
    </w:p>
    <w:p w14:paraId="5A67EAB2" w14:textId="750801D6" w:rsidR="0000428C" w:rsidRPr="007871EF" w:rsidRDefault="0000428C" w:rsidP="0000428C">
      <w:pPr>
        <w:pStyle w:val="Normal1"/>
        <w:numPr>
          <w:ilvl w:val="0"/>
          <w:numId w:val="25"/>
        </w:numPr>
        <w:rPr>
          <w:rFonts w:ascii="Arial" w:eastAsia="Arial" w:hAnsi="Arial" w:cs="Arial"/>
          <w:bCs/>
          <w:sz w:val="22"/>
          <w:szCs w:val="22"/>
        </w:rPr>
      </w:pPr>
      <w:r w:rsidRPr="007871EF">
        <w:rPr>
          <w:rFonts w:ascii="Arial" w:eastAsia="Arial" w:hAnsi="Arial" w:cs="Arial"/>
          <w:bCs/>
          <w:sz w:val="22"/>
          <w:szCs w:val="22"/>
        </w:rPr>
        <w:t xml:space="preserve">What are the expected potential relationships between </w:t>
      </w:r>
      <w:r w:rsidR="007871EF" w:rsidRPr="007871EF">
        <w:rPr>
          <w:rFonts w:ascii="Arial" w:eastAsia="Arial" w:hAnsi="Arial" w:cs="Arial"/>
          <w:bCs/>
          <w:sz w:val="22"/>
          <w:szCs w:val="22"/>
        </w:rPr>
        <w:t>season of foraging and coumarin/phenolic content?</w:t>
      </w:r>
    </w:p>
    <w:p w14:paraId="4F3B7503" w14:textId="3704E11D" w:rsidR="007871EF" w:rsidRPr="007871EF" w:rsidRDefault="007871EF" w:rsidP="007871EF">
      <w:pPr>
        <w:pStyle w:val="Normal1"/>
        <w:ind w:left="360"/>
        <w:rPr>
          <w:rFonts w:ascii="Arial" w:eastAsia="Arial" w:hAnsi="Arial" w:cs="Arial"/>
          <w:bCs/>
          <w:sz w:val="22"/>
          <w:szCs w:val="22"/>
        </w:rPr>
      </w:pPr>
    </w:p>
    <w:p w14:paraId="513CD406" w14:textId="259ED6C1" w:rsidR="007871EF" w:rsidRPr="007871EF" w:rsidRDefault="007871EF" w:rsidP="007871EF">
      <w:pPr>
        <w:pStyle w:val="Normal1"/>
        <w:ind w:left="360"/>
        <w:rPr>
          <w:rFonts w:ascii="Arial" w:eastAsia="Arial" w:hAnsi="Arial" w:cs="Arial"/>
          <w:bCs/>
          <w:sz w:val="22"/>
          <w:szCs w:val="22"/>
        </w:rPr>
      </w:pPr>
    </w:p>
    <w:p w14:paraId="59A16528" w14:textId="23E4881F" w:rsidR="007871EF" w:rsidRDefault="007871EF" w:rsidP="007871EF">
      <w:pPr>
        <w:pStyle w:val="Normal1"/>
        <w:ind w:left="360"/>
        <w:rPr>
          <w:rFonts w:ascii="Arial" w:eastAsia="Arial" w:hAnsi="Arial" w:cs="Arial"/>
          <w:bCs/>
          <w:sz w:val="22"/>
          <w:szCs w:val="22"/>
        </w:rPr>
      </w:pPr>
    </w:p>
    <w:p w14:paraId="1146C5D6" w14:textId="77777777" w:rsidR="007871EF" w:rsidRPr="007871EF" w:rsidRDefault="007871EF" w:rsidP="007871EF">
      <w:pPr>
        <w:pStyle w:val="Normal1"/>
        <w:ind w:left="360"/>
        <w:rPr>
          <w:rFonts w:ascii="Arial" w:eastAsia="Arial" w:hAnsi="Arial" w:cs="Arial"/>
          <w:bCs/>
          <w:sz w:val="22"/>
          <w:szCs w:val="22"/>
        </w:rPr>
      </w:pPr>
    </w:p>
    <w:p w14:paraId="20104A64" w14:textId="77777777" w:rsidR="007871EF" w:rsidRPr="007871EF" w:rsidRDefault="007871EF" w:rsidP="007871EF">
      <w:pPr>
        <w:pStyle w:val="Normal1"/>
        <w:ind w:left="360"/>
        <w:rPr>
          <w:rFonts w:ascii="Arial" w:eastAsia="Arial" w:hAnsi="Arial" w:cs="Arial"/>
          <w:bCs/>
          <w:sz w:val="22"/>
          <w:szCs w:val="22"/>
        </w:rPr>
      </w:pPr>
    </w:p>
    <w:p w14:paraId="5C1EC461" w14:textId="3006195E" w:rsidR="007871EF" w:rsidRPr="007871EF" w:rsidRDefault="007871EF" w:rsidP="0000428C">
      <w:pPr>
        <w:pStyle w:val="Normal1"/>
        <w:numPr>
          <w:ilvl w:val="0"/>
          <w:numId w:val="25"/>
        </w:numPr>
        <w:rPr>
          <w:rFonts w:ascii="Arial" w:eastAsia="Arial" w:hAnsi="Arial" w:cs="Arial"/>
          <w:bCs/>
          <w:sz w:val="22"/>
          <w:szCs w:val="22"/>
        </w:rPr>
      </w:pPr>
      <w:r w:rsidRPr="007871EF">
        <w:rPr>
          <w:rFonts w:ascii="Arial" w:eastAsia="Arial" w:hAnsi="Arial" w:cs="Arial"/>
          <w:bCs/>
          <w:sz w:val="22"/>
          <w:szCs w:val="22"/>
        </w:rPr>
        <w:t>What are the expected potential relationships between diversity index of diet and coumarin/phenolic content?</w:t>
      </w:r>
    </w:p>
    <w:p w14:paraId="248F647B" w14:textId="77777777" w:rsidR="002A3127" w:rsidRPr="007871EF" w:rsidRDefault="002A3127" w:rsidP="002A3127">
      <w:pPr>
        <w:pStyle w:val="Normal1"/>
        <w:rPr>
          <w:rFonts w:ascii="Arial" w:eastAsia="Arial" w:hAnsi="Arial" w:cs="Arial"/>
          <w:bCs/>
          <w:sz w:val="22"/>
          <w:szCs w:val="22"/>
        </w:rPr>
      </w:pPr>
    </w:p>
    <w:p w14:paraId="1907A29F" w14:textId="77777777" w:rsidR="002A3127" w:rsidRPr="007871EF" w:rsidRDefault="002A3127" w:rsidP="002A3127">
      <w:pPr>
        <w:pStyle w:val="Normal1"/>
        <w:rPr>
          <w:rFonts w:ascii="Arial" w:eastAsia="Arial" w:hAnsi="Arial" w:cs="Arial"/>
          <w:bCs/>
          <w:sz w:val="22"/>
          <w:szCs w:val="22"/>
        </w:rPr>
      </w:pPr>
    </w:p>
    <w:p w14:paraId="1EA21F9E" w14:textId="63205B89" w:rsidR="002A3127" w:rsidRDefault="002A3127" w:rsidP="002A3127">
      <w:pPr>
        <w:pStyle w:val="Normal1"/>
        <w:rPr>
          <w:rFonts w:ascii="Arial" w:eastAsia="Arial" w:hAnsi="Arial" w:cs="Arial"/>
          <w:bCs/>
          <w:sz w:val="22"/>
          <w:szCs w:val="22"/>
        </w:rPr>
      </w:pPr>
    </w:p>
    <w:p w14:paraId="6B648AD5" w14:textId="77777777" w:rsidR="007871EF" w:rsidRPr="007871EF" w:rsidRDefault="007871EF" w:rsidP="002A3127">
      <w:pPr>
        <w:pStyle w:val="Normal1"/>
        <w:rPr>
          <w:rFonts w:ascii="Arial" w:eastAsia="Arial" w:hAnsi="Arial" w:cs="Arial"/>
          <w:bCs/>
          <w:sz w:val="22"/>
          <w:szCs w:val="22"/>
        </w:rPr>
      </w:pPr>
    </w:p>
    <w:p w14:paraId="7D8E703E" w14:textId="5C74E359" w:rsidR="007871EF" w:rsidRPr="007871EF" w:rsidRDefault="007871EF" w:rsidP="002A3127">
      <w:pPr>
        <w:pStyle w:val="Normal1"/>
        <w:rPr>
          <w:rFonts w:ascii="Arial" w:eastAsia="Arial" w:hAnsi="Arial" w:cs="Arial"/>
          <w:bCs/>
          <w:sz w:val="22"/>
          <w:szCs w:val="22"/>
        </w:rPr>
      </w:pPr>
    </w:p>
    <w:p w14:paraId="0B42ABAC" w14:textId="77777777" w:rsidR="007871EF" w:rsidRPr="007871EF" w:rsidRDefault="007871EF" w:rsidP="002A3127">
      <w:pPr>
        <w:pStyle w:val="Normal1"/>
        <w:rPr>
          <w:rFonts w:ascii="Arial" w:eastAsia="Arial" w:hAnsi="Arial" w:cs="Arial"/>
          <w:bCs/>
          <w:sz w:val="22"/>
          <w:szCs w:val="22"/>
        </w:rPr>
      </w:pPr>
    </w:p>
    <w:p w14:paraId="4CA3BE79" w14:textId="2943AA2F" w:rsidR="002A3127" w:rsidRPr="007871EF" w:rsidRDefault="007871EF" w:rsidP="002A3127">
      <w:pPr>
        <w:pStyle w:val="Normal1"/>
        <w:rPr>
          <w:rFonts w:ascii="Arial" w:eastAsia="Arial" w:hAnsi="Arial" w:cs="Arial"/>
          <w:sz w:val="22"/>
          <w:szCs w:val="22"/>
          <w:u w:val="single"/>
        </w:rPr>
      </w:pPr>
      <w:r>
        <w:rPr>
          <w:rFonts w:ascii="Arial" w:eastAsia="Arial" w:hAnsi="Arial" w:cs="Arial"/>
          <w:b/>
          <w:sz w:val="22"/>
          <w:szCs w:val="22"/>
          <w:u w:val="single"/>
        </w:rPr>
        <w:t>KSAs gained today</w:t>
      </w:r>
      <w:r w:rsidR="002A3127" w:rsidRPr="007871EF">
        <w:rPr>
          <w:rFonts w:ascii="Arial" w:eastAsia="Arial" w:hAnsi="Arial" w:cs="Arial"/>
          <w:sz w:val="22"/>
          <w:szCs w:val="22"/>
          <w:u w:val="single"/>
        </w:rPr>
        <w:t>:</w:t>
      </w:r>
    </w:p>
    <w:p w14:paraId="40CF0C23" w14:textId="77777777" w:rsidR="002A3127" w:rsidRPr="00C713DD" w:rsidRDefault="002A3127" w:rsidP="002A3127">
      <w:pPr>
        <w:pStyle w:val="Normal1"/>
        <w:rPr>
          <w:rFonts w:ascii="Arial" w:eastAsia="Arial" w:hAnsi="Arial" w:cs="Arial"/>
          <w:sz w:val="22"/>
          <w:szCs w:val="22"/>
        </w:rPr>
      </w:pPr>
    </w:p>
    <w:p w14:paraId="62116EEF" w14:textId="77777777" w:rsidR="002A3127" w:rsidRPr="00C713DD" w:rsidRDefault="002A3127" w:rsidP="002A3127">
      <w:pPr>
        <w:pStyle w:val="Normal1"/>
        <w:rPr>
          <w:rFonts w:ascii="Arial" w:eastAsia="Arial" w:hAnsi="Arial" w:cs="Arial"/>
          <w:sz w:val="22"/>
          <w:szCs w:val="22"/>
        </w:rPr>
      </w:pPr>
      <w:r w:rsidRPr="00C713DD">
        <w:rPr>
          <w:rFonts w:ascii="Arial" w:eastAsia="Arial" w:hAnsi="Arial" w:cs="Arial"/>
          <w:sz w:val="22"/>
          <w:szCs w:val="22"/>
        </w:rPr>
        <w:t>Knowledge:</w:t>
      </w:r>
    </w:p>
    <w:p w14:paraId="2541F32B" w14:textId="77777777" w:rsidR="002A3127" w:rsidRPr="00C713DD" w:rsidRDefault="002A3127" w:rsidP="002A3127">
      <w:pPr>
        <w:pStyle w:val="Normal1"/>
        <w:rPr>
          <w:rFonts w:ascii="Arial" w:eastAsia="Arial" w:hAnsi="Arial" w:cs="Arial"/>
          <w:sz w:val="22"/>
          <w:szCs w:val="22"/>
        </w:rPr>
      </w:pPr>
    </w:p>
    <w:p w14:paraId="6E1A7FF3" w14:textId="77777777" w:rsidR="002A3127" w:rsidRPr="00C713DD" w:rsidRDefault="002A3127" w:rsidP="002A3127">
      <w:pPr>
        <w:pStyle w:val="Normal1"/>
        <w:rPr>
          <w:rFonts w:ascii="Arial" w:eastAsia="Arial" w:hAnsi="Arial" w:cs="Arial"/>
          <w:sz w:val="22"/>
          <w:szCs w:val="22"/>
        </w:rPr>
      </w:pPr>
    </w:p>
    <w:p w14:paraId="0AB0A7E8" w14:textId="12C46C35" w:rsidR="00C8554B" w:rsidRPr="00C713DD" w:rsidRDefault="00C8554B" w:rsidP="002A3127">
      <w:pPr>
        <w:pStyle w:val="Normal1"/>
        <w:rPr>
          <w:rFonts w:ascii="Arial" w:eastAsia="Arial" w:hAnsi="Arial" w:cs="Arial"/>
          <w:sz w:val="22"/>
          <w:szCs w:val="22"/>
        </w:rPr>
      </w:pPr>
    </w:p>
    <w:p w14:paraId="1477F1D1" w14:textId="58849A1E" w:rsidR="00B920FC" w:rsidRPr="00C713DD" w:rsidRDefault="00B920FC" w:rsidP="002A3127">
      <w:pPr>
        <w:pStyle w:val="Normal1"/>
        <w:rPr>
          <w:rFonts w:ascii="Arial" w:eastAsia="Arial" w:hAnsi="Arial" w:cs="Arial"/>
          <w:sz w:val="22"/>
          <w:szCs w:val="22"/>
        </w:rPr>
      </w:pPr>
    </w:p>
    <w:p w14:paraId="72195DC4" w14:textId="522F257C" w:rsidR="00B920FC" w:rsidRPr="00C713DD" w:rsidRDefault="00B920FC" w:rsidP="002A3127">
      <w:pPr>
        <w:pStyle w:val="Normal1"/>
        <w:rPr>
          <w:rFonts w:ascii="Arial" w:eastAsia="Arial" w:hAnsi="Arial" w:cs="Arial"/>
          <w:sz w:val="22"/>
          <w:szCs w:val="22"/>
        </w:rPr>
      </w:pPr>
    </w:p>
    <w:p w14:paraId="75BDD47E" w14:textId="77777777" w:rsidR="00B920FC" w:rsidRPr="00C713DD" w:rsidRDefault="00B920FC" w:rsidP="002A3127">
      <w:pPr>
        <w:pStyle w:val="Normal1"/>
        <w:rPr>
          <w:rFonts w:ascii="Arial" w:eastAsia="Arial" w:hAnsi="Arial" w:cs="Arial"/>
          <w:sz w:val="22"/>
          <w:szCs w:val="22"/>
        </w:rPr>
      </w:pPr>
    </w:p>
    <w:p w14:paraId="09AB8A7C" w14:textId="77777777" w:rsidR="002A3127" w:rsidRPr="00C713DD" w:rsidRDefault="002A3127" w:rsidP="002A3127">
      <w:pPr>
        <w:pStyle w:val="Normal1"/>
        <w:rPr>
          <w:rFonts w:ascii="Arial" w:eastAsia="Arial" w:hAnsi="Arial" w:cs="Arial"/>
          <w:sz w:val="22"/>
          <w:szCs w:val="22"/>
        </w:rPr>
      </w:pPr>
    </w:p>
    <w:p w14:paraId="14EC7E9B" w14:textId="77777777" w:rsidR="002A3127" w:rsidRPr="00C713DD" w:rsidRDefault="002A3127" w:rsidP="002A3127">
      <w:pPr>
        <w:pStyle w:val="Normal1"/>
        <w:rPr>
          <w:rFonts w:ascii="Arial" w:eastAsia="Arial" w:hAnsi="Arial" w:cs="Arial"/>
          <w:sz w:val="22"/>
          <w:szCs w:val="22"/>
        </w:rPr>
      </w:pPr>
      <w:r w:rsidRPr="00C713DD">
        <w:rPr>
          <w:rFonts w:ascii="Arial" w:eastAsia="Arial" w:hAnsi="Arial" w:cs="Arial"/>
          <w:sz w:val="22"/>
          <w:szCs w:val="22"/>
        </w:rPr>
        <w:t>Skills:</w:t>
      </w:r>
    </w:p>
    <w:p w14:paraId="4FC1C5B1" w14:textId="77777777" w:rsidR="002A3127" w:rsidRPr="00C713DD" w:rsidRDefault="002A3127" w:rsidP="002A3127">
      <w:pPr>
        <w:pStyle w:val="Normal1"/>
        <w:rPr>
          <w:rFonts w:ascii="Arial" w:eastAsia="Arial" w:hAnsi="Arial" w:cs="Arial"/>
          <w:sz w:val="22"/>
          <w:szCs w:val="22"/>
        </w:rPr>
      </w:pPr>
    </w:p>
    <w:p w14:paraId="6854A6FC" w14:textId="0E8DECCC" w:rsidR="002A3127" w:rsidRPr="00C713DD" w:rsidRDefault="002A3127" w:rsidP="002A3127">
      <w:pPr>
        <w:pStyle w:val="Normal1"/>
        <w:rPr>
          <w:rFonts w:ascii="Arial" w:eastAsia="Arial" w:hAnsi="Arial" w:cs="Arial"/>
          <w:sz w:val="22"/>
          <w:szCs w:val="22"/>
        </w:rPr>
      </w:pPr>
    </w:p>
    <w:p w14:paraId="75C20DDF" w14:textId="309B13F5" w:rsidR="00B920FC" w:rsidRPr="00C713DD" w:rsidRDefault="00B920FC" w:rsidP="002A3127">
      <w:pPr>
        <w:pStyle w:val="Normal1"/>
        <w:rPr>
          <w:rFonts w:ascii="Arial" w:eastAsia="Arial" w:hAnsi="Arial" w:cs="Arial"/>
          <w:sz w:val="22"/>
          <w:szCs w:val="22"/>
        </w:rPr>
      </w:pPr>
    </w:p>
    <w:p w14:paraId="48595FDE" w14:textId="27BF9487" w:rsidR="00B920FC" w:rsidRPr="00C713DD" w:rsidRDefault="00B920FC" w:rsidP="002A3127">
      <w:pPr>
        <w:pStyle w:val="Normal1"/>
        <w:rPr>
          <w:rFonts w:ascii="Arial" w:eastAsia="Arial" w:hAnsi="Arial" w:cs="Arial"/>
          <w:sz w:val="22"/>
          <w:szCs w:val="22"/>
        </w:rPr>
      </w:pPr>
    </w:p>
    <w:p w14:paraId="7BB1C074" w14:textId="77777777" w:rsidR="00B920FC" w:rsidRPr="00C713DD" w:rsidRDefault="00B920FC" w:rsidP="002A3127">
      <w:pPr>
        <w:pStyle w:val="Normal1"/>
        <w:rPr>
          <w:rFonts w:ascii="Arial" w:eastAsia="Arial" w:hAnsi="Arial" w:cs="Arial"/>
          <w:sz w:val="22"/>
          <w:szCs w:val="22"/>
        </w:rPr>
      </w:pPr>
    </w:p>
    <w:p w14:paraId="3626157F" w14:textId="77777777" w:rsidR="00C8554B" w:rsidRPr="00C713DD" w:rsidRDefault="00C8554B" w:rsidP="002A3127">
      <w:pPr>
        <w:pStyle w:val="Normal1"/>
        <w:rPr>
          <w:rFonts w:ascii="Arial" w:eastAsia="Arial" w:hAnsi="Arial" w:cs="Arial"/>
          <w:sz w:val="22"/>
          <w:szCs w:val="22"/>
        </w:rPr>
      </w:pPr>
    </w:p>
    <w:p w14:paraId="12970610" w14:textId="77777777" w:rsidR="002A3127" w:rsidRPr="00C713DD" w:rsidRDefault="002A3127" w:rsidP="002A3127">
      <w:pPr>
        <w:pStyle w:val="Normal1"/>
        <w:rPr>
          <w:rFonts w:ascii="Arial" w:eastAsia="Arial" w:hAnsi="Arial" w:cs="Arial"/>
          <w:sz w:val="22"/>
          <w:szCs w:val="22"/>
        </w:rPr>
      </w:pPr>
    </w:p>
    <w:p w14:paraId="46D05899" w14:textId="77777777" w:rsidR="002A3127" w:rsidRPr="00C713DD" w:rsidRDefault="002A3127" w:rsidP="002A3127">
      <w:pPr>
        <w:pStyle w:val="Normal1"/>
        <w:rPr>
          <w:rFonts w:ascii="Arial" w:eastAsia="Arial" w:hAnsi="Arial" w:cs="Arial"/>
          <w:sz w:val="22"/>
          <w:szCs w:val="22"/>
        </w:rPr>
      </w:pPr>
      <w:r w:rsidRPr="00C713DD">
        <w:rPr>
          <w:rFonts w:ascii="Arial" w:eastAsia="Arial" w:hAnsi="Arial" w:cs="Arial"/>
          <w:sz w:val="22"/>
          <w:szCs w:val="22"/>
        </w:rPr>
        <w:t>Abilities:</w:t>
      </w:r>
    </w:p>
    <w:p w14:paraId="6E137509" w14:textId="77777777" w:rsidR="00C8554B" w:rsidRPr="00C713DD" w:rsidRDefault="00C8554B" w:rsidP="002A3127">
      <w:pPr>
        <w:pStyle w:val="Normal1"/>
        <w:rPr>
          <w:rFonts w:ascii="Arial" w:eastAsia="Arial" w:hAnsi="Arial" w:cs="Arial"/>
          <w:sz w:val="22"/>
          <w:szCs w:val="22"/>
        </w:rPr>
      </w:pPr>
    </w:p>
    <w:p w14:paraId="7B7DDA8B" w14:textId="6D3111EE" w:rsidR="00C8554B" w:rsidRPr="00C713DD" w:rsidRDefault="00C8554B" w:rsidP="002A3127">
      <w:pPr>
        <w:pStyle w:val="Normal1"/>
        <w:rPr>
          <w:rFonts w:ascii="Arial" w:eastAsia="Arial" w:hAnsi="Arial" w:cs="Arial"/>
          <w:sz w:val="22"/>
          <w:szCs w:val="22"/>
        </w:rPr>
      </w:pPr>
    </w:p>
    <w:p w14:paraId="0E89D7F7" w14:textId="592EE5FC" w:rsidR="00B920FC" w:rsidRPr="00C713DD" w:rsidRDefault="00B920FC" w:rsidP="002A3127">
      <w:pPr>
        <w:pStyle w:val="Normal1"/>
        <w:rPr>
          <w:rFonts w:ascii="Arial" w:eastAsia="Arial" w:hAnsi="Arial" w:cs="Arial"/>
          <w:sz w:val="22"/>
          <w:szCs w:val="22"/>
        </w:rPr>
      </w:pPr>
    </w:p>
    <w:p w14:paraId="7739EAC8" w14:textId="75223840" w:rsidR="00B920FC" w:rsidRPr="00C713DD" w:rsidRDefault="00B920FC" w:rsidP="002A3127">
      <w:pPr>
        <w:pStyle w:val="Normal1"/>
        <w:rPr>
          <w:rFonts w:ascii="Arial" w:eastAsia="Arial" w:hAnsi="Arial" w:cs="Arial"/>
          <w:sz w:val="22"/>
          <w:szCs w:val="22"/>
        </w:rPr>
      </w:pPr>
    </w:p>
    <w:p w14:paraId="3CD4E543" w14:textId="77777777" w:rsidR="00B920FC" w:rsidRPr="00C713DD" w:rsidRDefault="00B920FC" w:rsidP="002A3127">
      <w:pPr>
        <w:pStyle w:val="Normal1"/>
        <w:rPr>
          <w:rFonts w:ascii="Arial" w:eastAsia="Arial" w:hAnsi="Arial" w:cs="Arial"/>
          <w:sz w:val="22"/>
          <w:szCs w:val="22"/>
        </w:rPr>
      </w:pPr>
    </w:p>
    <w:p w14:paraId="4CB2743D" w14:textId="77777777" w:rsidR="00B920FC" w:rsidRPr="00C713DD" w:rsidRDefault="00B920FC" w:rsidP="002A3127">
      <w:pPr>
        <w:pStyle w:val="Normal1"/>
        <w:rPr>
          <w:rFonts w:ascii="Arial" w:eastAsia="Arial" w:hAnsi="Arial" w:cs="Arial"/>
          <w:sz w:val="22"/>
          <w:szCs w:val="22"/>
        </w:rPr>
      </w:pPr>
    </w:p>
    <w:p w14:paraId="26360580" w14:textId="77777777" w:rsidR="00C8554B" w:rsidRPr="00C713DD" w:rsidRDefault="00C8554B" w:rsidP="002A3127">
      <w:pPr>
        <w:pStyle w:val="Normal1"/>
        <w:rPr>
          <w:rFonts w:ascii="Arial" w:eastAsia="Arial" w:hAnsi="Arial" w:cs="Arial"/>
          <w:sz w:val="22"/>
          <w:szCs w:val="22"/>
        </w:rPr>
      </w:pPr>
    </w:p>
    <w:p w14:paraId="292AE5B7" w14:textId="66CCDC5D" w:rsidR="002A3127" w:rsidRPr="007871EF" w:rsidRDefault="007871EF" w:rsidP="002A3127">
      <w:pPr>
        <w:pStyle w:val="Normal1"/>
        <w:rPr>
          <w:rFonts w:ascii="Arial" w:eastAsia="Arial" w:hAnsi="Arial" w:cs="Arial"/>
          <w:sz w:val="22"/>
          <w:szCs w:val="22"/>
          <w:u w:val="single"/>
        </w:rPr>
      </w:pPr>
      <w:r w:rsidRPr="007871EF">
        <w:rPr>
          <w:rFonts w:ascii="Arial" w:eastAsia="Arial" w:hAnsi="Arial" w:cs="Arial"/>
          <w:b/>
          <w:sz w:val="22"/>
          <w:szCs w:val="22"/>
          <w:u w:val="single"/>
        </w:rPr>
        <w:t>Tasks to be done by next week:</w:t>
      </w:r>
    </w:p>
    <w:p w14:paraId="79D4DC3C" w14:textId="6223C87B" w:rsidR="00F07555" w:rsidRDefault="00F07555" w:rsidP="002A3127">
      <w:pPr>
        <w:pStyle w:val="Normal1"/>
        <w:numPr>
          <w:ilvl w:val="0"/>
          <w:numId w:val="12"/>
        </w:numPr>
        <w:rPr>
          <w:rFonts w:ascii="Arial" w:eastAsia="Arial" w:hAnsi="Arial" w:cs="Arial"/>
          <w:sz w:val="22"/>
          <w:szCs w:val="22"/>
          <w:highlight w:val="yellow"/>
        </w:rPr>
      </w:pPr>
      <w:r w:rsidRPr="00515118">
        <w:rPr>
          <w:rFonts w:ascii="Arial" w:eastAsia="Arial" w:hAnsi="Arial" w:cs="Arial"/>
          <w:sz w:val="22"/>
          <w:szCs w:val="22"/>
          <w:highlight w:val="yellow"/>
        </w:rPr>
        <w:t>IP #2 idea posted to Blackboard</w:t>
      </w:r>
    </w:p>
    <w:p w14:paraId="11CEFACA" w14:textId="5A5CDD3B" w:rsidR="00B00967" w:rsidRPr="00515118" w:rsidRDefault="00B00967" w:rsidP="002A3127">
      <w:pPr>
        <w:pStyle w:val="Normal1"/>
        <w:numPr>
          <w:ilvl w:val="0"/>
          <w:numId w:val="12"/>
        </w:numPr>
        <w:rPr>
          <w:rFonts w:ascii="Arial" w:eastAsia="Arial" w:hAnsi="Arial" w:cs="Arial"/>
          <w:sz w:val="22"/>
          <w:szCs w:val="22"/>
          <w:highlight w:val="yellow"/>
        </w:rPr>
      </w:pPr>
      <w:r>
        <w:rPr>
          <w:rFonts w:ascii="Arial" w:eastAsia="Arial" w:hAnsi="Arial" w:cs="Arial"/>
          <w:sz w:val="22"/>
          <w:szCs w:val="22"/>
          <w:highlight w:val="yellow"/>
        </w:rPr>
        <w:t>Literature search homework due</w:t>
      </w:r>
    </w:p>
    <w:p w14:paraId="6DBB6542" w14:textId="41050D1D" w:rsidR="002A3127" w:rsidRPr="00515118" w:rsidRDefault="00F07555" w:rsidP="002A3127">
      <w:pPr>
        <w:pStyle w:val="Normal1"/>
        <w:numPr>
          <w:ilvl w:val="0"/>
          <w:numId w:val="12"/>
        </w:numPr>
        <w:rPr>
          <w:rFonts w:ascii="Arial" w:eastAsia="Arial" w:hAnsi="Arial" w:cs="Arial"/>
          <w:sz w:val="22"/>
          <w:szCs w:val="22"/>
          <w:highlight w:val="yellow"/>
        </w:rPr>
      </w:pPr>
      <w:r w:rsidRPr="00515118">
        <w:rPr>
          <w:rFonts w:ascii="Arial" w:eastAsia="Arial" w:hAnsi="Arial" w:cs="Arial"/>
          <w:sz w:val="22"/>
          <w:szCs w:val="22"/>
          <w:highlight w:val="yellow"/>
        </w:rPr>
        <w:t>Absorption</w:t>
      </w:r>
      <w:r w:rsidR="002A3127" w:rsidRPr="00515118">
        <w:rPr>
          <w:rFonts w:ascii="Arial" w:eastAsia="Arial" w:hAnsi="Arial" w:cs="Arial"/>
          <w:sz w:val="22"/>
          <w:szCs w:val="22"/>
          <w:highlight w:val="yellow"/>
        </w:rPr>
        <w:t xml:space="preserve"> short report</w:t>
      </w:r>
      <w:r w:rsidRPr="00515118">
        <w:rPr>
          <w:rFonts w:ascii="Arial" w:eastAsia="Arial" w:hAnsi="Arial" w:cs="Arial"/>
          <w:sz w:val="22"/>
          <w:szCs w:val="22"/>
          <w:highlight w:val="yellow"/>
        </w:rPr>
        <w:t>(s)</w:t>
      </w:r>
      <w:r w:rsidR="002A3127" w:rsidRPr="00515118">
        <w:rPr>
          <w:rFonts w:ascii="Arial" w:eastAsia="Arial" w:hAnsi="Arial" w:cs="Arial"/>
          <w:sz w:val="22"/>
          <w:szCs w:val="22"/>
          <w:highlight w:val="yellow"/>
        </w:rPr>
        <w:t xml:space="preserve"> due (30 min – 1 </w:t>
      </w:r>
      <w:proofErr w:type="spellStart"/>
      <w:r w:rsidR="002A3127" w:rsidRPr="00515118">
        <w:rPr>
          <w:rFonts w:ascii="Arial" w:eastAsia="Arial" w:hAnsi="Arial" w:cs="Arial"/>
          <w:sz w:val="22"/>
          <w:szCs w:val="22"/>
          <w:highlight w:val="yellow"/>
        </w:rPr>
        <w:t>hr</w:t>
      </w:r>
      <w:proofErr w:type="spellEnd"/>
      <w:r w:rsidR="002A3127" w:rsidRPr="00515118">
        <w:rPr>
          <w:rFonts w:ascii="Arial" w:eastAsia="Arial" w:hAnsi="Arial" w:cs="Arial"/>
          <w:sz w:val="22"/>
          <w:szCs w:val="22"/>
          <w:highlight w:val="yellow"/>
        </w:rPr>
        <w:t>)</w:t>
      </w:r>
    </w:p>
    <w:p w14:paraId="113CAAFD" w14:textId="3FE10ADC" w:rsidR="00B00967" w:rsidRDefault="00B00967" w:rsidP="00C8554B">
      <w:pPr>
        <w:pStyle w:val="Normal1"/>
        <w:numPr>
          <w:ilvl w:val="0"/>
          <w:numId w:val="12"/>
        </w:numPr>
        <w:rPr>
          <w:rFonts w:ascii="Arial" w:eastAsia="Arial" w:hAnsi="Arial" w:cs="Arial"/>
          <w:sz w:val="22"/>
          <w:szCs w:val="22"/>
          <w:highlight w:val="yellow"/>
        </w:rPr>
      </w:pPr>
      <w:r>
        <w:rPr>
          <w:rFonts w:ascii="Arial" w:eastAsia="Arial" w:hAnsi="Arial" w:cs="Arial"/>
          <w:sz w:val="22"/>
          <w:szCs w:val="22"/>
          <w:highlight w:val="yellow"/>
        </w:rPr>
        <w:t>Meet in lecture room at 12:00pm on Monday</w:t>
      </w:r>
    </w:p>
    <w:p w14:paraId="1C76884D" w14:textId="37A00716" w:rsidR="003B4F0B" w:rsidRPr="00515118" w:rsidRDefault="002A3127" w:rsidP="00C8554B">
      <w:pPr>
        <w:pStyle w:val="Normal1"/>
        <w:numPr>
          <w:ilvl w:val="0"/>
          <w:numId w:val="12"/>
        </w:numPr>
        <w:rPr>
          <w:rFonts w:ascii="Arial" w:eastAsia="Arial" w:hAnsi="Arial" w:cs="Arial"/>
          <w:sz w:val="22"/>
          <w:szCs w:val="22"/>
          <w:highlight w:val="yellow"/>
        </w:rPr>
      </w:pPr>
      <w:r w:rsidRPr="00515118">
        <w:rPr>
          <w:rFonts w:ascii="Arial" w:eastAsia="Arial" w:hAnsi="Arial" w:cs="Arial"/>
          <w:sz w:val="22"/>
          <w:szCs w:val="22"/>
          <w:highlight w:val="yellow"/>
        </w:rPr>
        <w:t xml:space="preserve">Meet in lab at </w:t>
      </w:r>
      <w:r w:rsidR="00F07555" w:rsidRPr="00515118">
        <w:rPr>
          <w:rFonts w:ascii="Arial" w:eastAsia="Arial" w:hAnsi="Arial" w:cs="Arial"/>
          <w:sz w:val="22"/>
          <w:szCs w:val="22"/>
          <w:highlight w:val="yellow"/>
        </w:rPr>
        <w:t xml:space="preserve">12:00pm </w:t>
      </w:r>
      <w:r w:rsidRPr="00515118">
        <w:rPr>
          <w:rFonts w:ascii="Arial" w:eastAsia="Arial" w:hAnsi="Arial" w:cs="Arial"/>
          <w:sz w:val="22"/>
          <w:szCs w:val="22"/>
          <w:highlight w:val="yellow"/>
        </w:rPr>
        <w:t>on Wednesday</w:t>
      </w:r>
      <w:r w:rsidR="00F07555" w:rsidRPr="00515118">
        <w:rPr>
          <w:rFonts w:ascii="Arial" w:eastAsia="Arial" w:hAnsi="Arial" w:cs="Arial"/>
          <w:sz w:val="22"/>
          <w:szCs w:val="22"/>
          <w:highlight w:val="yellow"/>
        </w:rPr>
        <w:t xml:space="preserve"> for lecture and lab</w:t>
      </w:r>
    </w:p>
    <w:p w14:paraId="7EE1232B" w14:textId="77777777" w:rsidR="003B4F0B" w:rsidRPr="00C713DD" w:rsidRDefault="003B4F0B">
      <w:pPr>
        <w:rPr>
          <w:rFonts w:ascii="Arial" w:eastAsia="Arial" w:hAnsi="Arial" w:cs="Arial"/>
          <w:sz w:val="22"/>
          <w:szCs w:val="22"/>
        </w:rPr>
      </w:pPr>
      <w:r w:rsidRPr="00C713DD">
        <w:rPr>
          <w:rFonts w:ascii="Arial" w:eastAsia="Arial" w:hAnsi="Arial" w:cs="Arial"/>
          <w:sz w:val="22"/>
          <w:szCs w:val="22"/>
        </w:rPr>
        <w:br w:type="page"/>
      </w:r>
    </w:p>
    <w:p w14:paraId="1E0F1CB0" w14:textId="14164651" w:rsidR="003B4F0B" w:rsidRPr="00C713DD" w:rsidRDefault="003B4F0B" w:rsidP="003B4F0B">
      <w:pPr>
        <w:rPr>
          <w:rFonts w:ascii="Arial" w:hAnsi="Arial" w:cs="Arial"/>
          <w:b/>
          <w:sz w:val="22"/>
          <w:szCs w:val="22"/>
        </w:rPr>
      </w:pPr>
      <w:r w:rsidRPr="00C713DD">
        <w:rPr>
          <w:rFonts w:ascii="Arial" w:hAnsi="Arial" w:cs="Arial"/>
          <w:b/>
          <w:sz w:val="22"/>
          <w:szCs w:val="22"/>
        </w:rPr>
        <w:lastRenderedPageBreak/>
        <w:t>Coumarin Standard Curve Recipe:</w:t>
      </w:r>
    </w:p>
    <w:p w14:paraId="44CC4D5A" w14:textId="77777777" w:rsidR="003B4F0B" w:rsidRPr="00C713DD" w:rsidRDefault="003B4F0B" w:rsidP="003B4F0B">
      <w:pPr>
        <w:rPr>
          <w:rFonts w:ascii="Arial" w:hAnsi="Arial" w:cs="Arial"/>
          <w:i/>
          <w:sz w:val="22"/>
          <w:szCs w:val="22"/>
        </w:rPr>
      </w:pPr>
      <w:r w:rsidRPr="00C713DD">
        <w:rPr>
          <w:rFonts w:ascii="Arial" w:hAnsi="Arial" w:cs="Arial"/>
          <w:i/>
          <w:sz w:val="22"/>
          <w:szCs w:val="22"/>
        </w:rPr>
        <w:t xml:space="preserve">To make the </w:t>
      </w:r>
      <w:proofErr w:type="spellStart"/>
      <w:r w:rsidRPr="00C713DD">
        <w:rPr>
          <w:rFonts w:ascii="Arial" w:hAnsi="Arial" w:cs="Arial"/>
          <w:i/>
          <w:sz w:val="22"/>
          <w:szCs w:val="22"/>
        </w:rPr>
        <w:t>scopoletin</w:t>
      </w:r>
      <w:proofErr w:type="spellEnd"/>
      <w:r w:rsidRPr="00C713DD">
        <w:rPr>
          <w:rFonts w:ascii="Arial" w:hAnsi="Arial" w:cs="Arial"/>
          <w:i/>
          <w:sz w:val="22"/>
          <w:szCs w:val="22"/>
        </w:rPr>
        <w:t xml:space="preserve"> stock solution:</w:t>
      </w:r>
    </w:p>
    <w:p w14:paraId="6CC03F1F" w14:textId="77777777" w:rsidR="003B4F0B" w:rsidRPr="00C713DD" w:rsidRDefault="003B4F0B" w:rsidP="003B4F0B">
      <w:pPr>
        <w:ind w:left="360"/>
        <w:rPr>
          <w:rFonts w:ascii="Arial" w:hAnsi="Arial" w:cs="Arial"/>
          <w:sz w:val="22"/>
          <w:szCs w:val="22"/>
        </w:rPr>
      </w:pPr>
      <w:r w:rsidRPr="00C713DD">
        <w:rPr>
          <w:rFonts w:ascii="Arial" w:hAnsi="Arial" w:cs="Arial"/>
          <w:sz w:val="22"/>
          <w:szCs w:val="22"/>
        </w:rPr>
        <w:t>1 mM desired, 192.17 g/</w:t>
      </w:r>
      <w:proofErr w:type="spellStart"/>
      <w:r w:rsidRPr="00C713DD">
        <w:rPr>
          <w:rFonts w:ascii="Arial" w:hAnsi="Arial" w:cs="Arial"/>
          <w:sz w:val="22"/>
          <w:szCs w:val="22"/>
        </w:rPr>
        <w:t>mol</w:t>
      </w:r>
      <w:proofErr w:type="spellEnd"/>
      <w:r w:rsidRPr="00C713DD">
        <w:rPr>
          <w:rFonts w:ascii="Arial" w:hAnsi="Arial" w:cs="Arial"/>
          <w:sz w:val="22"/>
          <w:szCs w:val="22"/>
        </w:rPr>
        <w:t xml:space="preserve"> MW </w:t>
      </w:r>
      <w:proofErr w:type="spellStart"/>
      <w:r w:rsidRPr="00C713DD">
        <w:rPr>
          <w:rFonts w:ascii="Arial" w:hAnsi="Arial" w:cs="Arial"/>
          <w:sz w:val="22"/>
          <w:szCs w:val="22"/>
        </w:rPr>
        <w:t>scopoletin</w:t>
      </w:r>
      <w:proofErr w:type="spellEnd"/>
    </w:p>
    <w:p w14:paraId="264288C4" w14:textId="77777777" w:rsidR="003B4F0B" w:rsidRPr="00C713DD" w:rsidRDefault="003B4F0B" w:rsidP="003B4F0B">
      <w:pPr>
        <w:rPr>
          <w:rFonts w:ascii="Arial" w:hAnsi="Arial" w:cs="Arial"/>
          <w:sz w:val="22"/>
          <w:szCs w:val="22"/>
        </w:rPr>
      </w:pPr>
    </w:p>
    <w:p w14:paraId="61858E75" w14:textId="77777777" w:rsidR="003B4F0B" w:rsidRPr="00C713DD" w:rsidRDefault="003B4F0B" w:rsidP="003B4F0B">
      <w:pPr>
        <w:ind w:left="360"/>
        <w:rPr>
          <w:rFonts w:ascii="Arial" w:hAnsi="Arial" w:cs="Arial"/>
          <w:sz w:val="22"/>
          <w:szCs w:val="22"/>
        </w:rPr>
      </w:pPr>
      <w:r w:rsidRPr="00C713DD">
        <w:rPr>
          <w:rFonts w:ascii="Arial" w:hAnsi="Arial" w:cs="Arial"/>
          <w:sz w:val="22"/>
          <w:szCs w:val="22"/>
        </w:rPr>
        <w:t>1 mmol/L x 192.17 g/mol x 1 mol/1000 mmol x 1 L/1000 mL = 0.000192 g/mL</w:t>
      </w:r>
    </w:p>
    <w:p w14:paraId="5BB714BD" w14:textId="77777777" w:rsidR="003B4F0B" w:rsidRPr="00C713DD" w:rsidRDefault="003B4F0B" w:rsidP="003B4F0B">
      <w:pPr>
        <w:ind w:left="360"/>
        <w:rPr>
          <w:rFonts w:ascii="Arial" w:hAnsi="Arial" w:cs="Arial"/>
          <w:sz w:val="22"/>
          <w:szCs w:val="22"/>
        </w:rPr>
      </w:pPr>
      <w:r w:rsidRPr="00C713DD">
        <w:rPr>
          <w:rFonts w:ascii="Arial" w:hAnsi="Arial" w:cs="Arial"/>
          <w:sz w:val="22"/>
          <w:szCs w:val="22"/>
        </w:rPr>
        <w:t xml:space="preserve">0.000192 g/mL x 10 mL (or desired volume) = 0.00192 g </w:t>
      </w:r>
      <w:proofErr w:type="spellStart"/>
      <w:r w:rsidRPr="00C713DD">
        <w:rPr>
          <w:rFonts w:ascii="Arial" w:hAnsi="Arial" w:cs="Arial"/>
          <w:sz w:val="22"/>
          <w:szCs w:val="22"/>
        </w:rPr>
        <w:t>scopoletin</w:t>
      </w:r>
      <w:proofErr w:type="spellEnd"/>
      <w:r w:rsidRPr="00C713DD">
        <w:rPr>
          <w:rFonts w:ascii="Arial" w:hAnsi="Arial" w:cs="Arial"/>
          <w:sz w:val="22"/>
          <w:szCs w:val="22"/>
        </w:rPr>
        <w:t xml:space="preserve"> in 10 mL water</w:t>
      </w:r>
    </w:p>
    <w:p w14:paraId="19A388A1" w14:textId="77777777" w:rsidR="003B4F0B" w:rsidRPr="00C713DD" w:rsidRDefault="003B4F0B" w:rsidP="003B4F0B">
      <w:pPr>
        <w:rPr>
          <w:rFonts w:ascii="Arial" w:hAnsi="Arial" w:cs="Arial"/>
          <w:sz w:val="22"/>
          <w:szCs w:val="22"/>
        </w:rPr>
      </w:pPr>
    </w:p>
    <w:p w14:paraId="31BD4688" w14:textId="77777777" w:rsidR="003B4F0B" w:rsidRPr="00C713DD" w:rsidRDefault="003B4F0B" w:rsidP="003B4F0B">
      <w:pPr>
        <w:rPr>
          <w:rFonts w:ascii="Arial" w:hAnsi="Arial" w:cs="Arial"/>
          <w:i/>
          <w:sz w:val="22"/>
          <w:szCs w:val="22"/>
        </w:rPr>
      </w:pPr>
      <w:r w:rsidRPr="00C713DD">
        <w:rPr>
          <w:rFonts w:ascii="Arial" w:hAnsi="Arial" w:cs="Arial"/>
          <w:i/>
          <w:sz w:val="22"/>
          <w:szCs w:val="22"/>
        </w:rPr>
        <w:t>To dilute the stock solution (C</w:t>
      </w:r>
      <w:r w:rsidRPr="00C713DD">
        <w:rPr>
          <w:rFonts w:ascii="Arial" w:hAnsi="Arial" w:cs="Arial"/>
          <w:i/>
          <w:sz w:val="22"/>
          <w:szCs w:val="22"/>
          <w:vertAlign w:val="subscript"/>
        </w:rPr>
        <w:t>1</w:t>
      </w:r>
      <w:r w:rsidRPr="00C713DD">
        <w:rPr>
          <w:rFonts w:ascii="Arial" w:hAnsi="Arial" w:cs="Arial"/>
          <w:i/>
          <w:sz w:val="22"/>
          <w:szCs w:val="22"/>
        </w:rPr>
        <w:t>V</w:t>
      </w:r>
      <w:r w:rsidRPr="00C713DD">
        <w:rPr>
          <w:rFonts w:ascii="Arial" w:hAnsi="Arial" w:cs="Arial"/>
          <w:i/>
          <w:sz w:val="22"/>
          <w:szCs w:val="22"/>
          <w:vertAlign w:val="subscript"/>
        </w:rPr>
        <w:t>1</w:t>
      </w:r>
      <w:r w:rsidRPr="00C713DD">
        <w:rPr>
          <w:rFonts w:ascii="Arial" w:hAnsi="Arial" w:cs="Arial"/>
          <w:i/>
          <w:sz w:val="22"/>
          <w:szCs w:val="22"/>
        </w:rPr>
        <w:t>=C</w:t>
      </w:r>
      <w:r w:rsidRPr="00C713DD">
        <w:rPr>
          <w:rFonts w:ascii="Arial" w:hAnsi="Arial" w:cs="Arial"/>
          <w:i/>
          <w:sz w:val="22"/>
          <w:szCs w:val="22"/>
          <w:vertAlign w:val="subscript"/>
        </w:rPr>
        <w:t>2</w:t>
      </w:r>
      <w:r w:rsidRPr="00C713DD">
        <w:rPr>
          <w:rFonts w:ascii="Arial" w:hAnsi="Arial" w:cs="Arial"/>
          <w:i/>
          <w:sz w:val="22"/>
          <w:szCs w:val="22"/>
        </w:rPr>
        <w:t>V</w:t>
      </w:r>
      <w:r w:rsidRPr="00C713DD">
        <w:rPr>
          <w:rFonts w:ascii="Arial" w:hAnsi="Arial" w:cs="Arial"/>
          <w:i/>
          <w:sz w:val="22"/>
          <w:szCs w:val="22"/>
          <w:vertAlign w:val="subscript"/>
        </w:rPr>
        <w:t>2</w:t>
      </w:r>
      <w:r w:rsidRPr="00C713DD">
        <w:rPr>
          <w:rFonts w:ascii="Arial" w:hAnsi="Arial" w:cs="Arial"/>
          <w:i/>
          <w:sz w:val="22"/>
          <w:szCs w:val="22"/>
        </w:rPr>
        <w:t>):</w:t>
      </w:r>
    </w:p>
    <w:p w14:paraId="4547922B" w14:textId="77777777" w:rsidR="003B4F0B" w:rsidRPr="00C713DD" w:rsidRDefault="003B4F0B" w:rsidP="003B4F0B">
      <w:pPr>
        <w:ind w:left="360"/>
        <w:rPr>
          <w:rFonts w:ascii="Arial" w:hAnsi="Arial" w:cs="Arial"/>
          <w:sz w:val="22"/>
          <w:szCs w:val="22"/>
        </w:rPr>
      </w:pPr>
      <w:r w:rsidRPr="00C713DD">
        <w:rPr>
          <w:rFonts w:ascii="Arial" w:hAnsi="Arial" w:cs="Arial"/>
          <w:sz w:val="22"/>
          <w:szCs w:val="22"/>
        </w:rPr>
        <w:t xml:space="preserve">(1mM </w:t>
      </w:r>
      <w:proofErr w:type="spellStart"/>
      <w:r w:rsidRPr="00C713DD">
        <w:rPr>
          <w:rFonts w:ascii="Arial" w:hAnsi="Arial" w:cs="Arial"/>
          <w:sz w:val="22"/>
          <w:szCs w:val="22"/>
        </w:rPr>
        <w:t>scopoletin</w:t>
      </w:r>
      <w:proofErr w:type="spellEnd"/>
      <w:r w:rsidRPr="00C713DD">
        <w:rPr>
          <w:rFonts w:ascii="Arial" w:hAnsi="Arial" w:cs="Arial"/>
          <w:sz w:val="22"/>
          <w:szCs w:val="22"/>
        </w:rPr>
        <w:t xml:space="preserve">)(X </w:t>
      </w:r>
      <w:proofErr w:type="spellStart"/>
      <w:r w:rsidRPr="00C713DD">
        <w:rPr>
          <w:rFonts w:ascii="Arial" w:hAnsi="Arial" w:cs="Arial"/>
          <w:sz w:val="22"/>
          <w:szCs w:val="22"/>
        </w:rPr>
        <w:t>uL</w:t>
      </w:r>
      <w:proofErr w:type="spellEnd"/>
      <w:r w:rsidRPr="00C713DD">
        <w:rPr>
          <w:rFonts w:ascii="Arial" w:hAnsi="Arial" w:cs="Arial"/>
          <w:sz w:val="22"/>
          <w:szCs w:val="22"/>
        </w:rPr>
        <w:t xml:space="preserve">) = (0.1mM </w:t>
      </w:r>
      <w:proofErr w:type="spellStart"/>
      <w:r w:rsidRPr="00C713DD">
        <w:rPr>
          <w:rFonts w:ascii="Arial" w:hAnsi="Arial" w:cs="Arial"/>
          <w:sz w:val="22"/>
          <w:szCs w:val="22"/>
        </w:rPr>
        <w:t>scopoletin</w:t>
      </w:r>
      <w:proofErr w:type="spellEnd"/>
      <w:proofErr w:type="gramStart"/>
      <w:r w:rsidRPr="00C713DD">
        <w:rPr>
          <w:rFonts w:ascii="Arial" w:hAnsi="Arial" w:cs="Arial"/>
          <w:sz w:val="22"/>
          <w:szCs w:val="22"/>
        </w:rPr>
        <w:t>)(</w:t>
      </w:r>
      <w:proofErr w:type="gramEnd"/>
      <w:r w:rsidRPr="00C713DD">
        <w:rPr>
          <w:rFonts w:ascii="Arial" w:hAnsi="Arial" w:cs="Arial"/>
          <w:sz w:val="22"/>
          <w:szCs w:val="22"/>
        </w:rPr>
        <w:t>5000uL (or desired final volume))</w:t>
      </w:r>
    </w:p>
    <w:p w14:paraId="65BF4F64" w14:textId="77777777" w:rsidR="003B4F0B" w:rsidRPr="00C713DD" w:rsidRDefault="003B4F0B" w:rsidP="003B4F0B">
      <w:pPr>
        <w:ind w:left="360"/>
        <w:rPr>
          <w:rFonts w:ascii="Arial" w:hAnsi="Arial" w:cs="Arial"/>
          <w:sz w:val="22"/>
          <w:szCs w:val="22"/>
        </w:rPr>
      </w:pPr>
      <w:r w:rsidRPr="00C713DD">
        <w:rPr>
          <w:rFonts w:ascii="Arial" w:hAnsi="Arial" w:cs="Arial"/>
          <w:sz w:val="22"/>
          <w:szCs w:val="22"/>
        </w:rPr>
        <w:t xml:space="preserve">X = 500 </w:t>
      </w:r>
      <w:proofErr w:type="spellStart"/>
      <w:r w:rsidRPr="00C713DD">
        <w:rPr>
          <w:rFonts w:ascii="Arial" w:hAnsi="Arial" w:cs="Arial"/>
          <w:sz w:val="22"/>
          <w:szCs w:val="22"/>
        </w:rPr>
        <w:t>uL</w:t>
      </w:r>
      <w:proofErr w:type="spellEnd"/>
      <w:r w:rsidRPr="00C713DD">
        <w:rPr>
          <w:rFonts w:ascii="Arial" w:hAnsi="Arial" w:cs="Arial"/>
          <w:sz w:val="22"/>
          <w:szCs w:val="22"/>
        </w:rPr>
        <w:t xml:space="preserve"> of the 1mM </w:t>
      </w:r>
      <w:proofErr w:type="spellStart"/>
      <w:r w:rsidRPr="00C713DD">
        <w:rPr>
          <w:rFonts w:ascii="Arial" w:hAnsi="Arial" w:cs="Arial"/>
          <w:sz w:val="22"/>
          <w:szCs w:val="22"/>
        </w:rPr>
        <w:t>scopoletin</w:t>
      </w:r>
      <w:proofErr w:type="spellEnd"/>
      <w:r w:rsidRPr="00C713DD">
        <w:rPr>
          <w:rFonts w:ascii="Arial" w:hAnsi="Arial" w:cs="Arial"/>
          <w:sz w:val="22"/>
          <w:szCs w:val="22"/>
        </w:rPr>
        <w:t xml:space="preserve"> stock and 4.5 mL of 70% EtOH</w:t>
      </w:r>
    </w:p>
    <w:p w14:paraId="77558C03" w14:textId="77777777" w:rsidR="003B4F0B" w:rsidRPr="00C713DD" w:rsidRDefault="003B4F0B" w:rsidP="003B4F0B">
      <w:pPr>
        <w:rPr>
          <w:rFonts w:ascii="Arial" w:hAnsi="Arial" w:cs="Arial"/>
          <w:i/>
          <w:sz w:val="22"/>
          <w:szCs w:val="22"/>
        </w:rPr>
      </w:pPr>
    </w:p>
    <w:p w14:paraId="27E94361" w14:textId="77777777" w:rsidR="003B4F0B" w:rsidRPr="00C713DD" w:rsidRDefault="003B4F0B" w:rsidP="003B4F0B">
      <w:pPr>
        <w:rPr>
          <w:rFonts w:ascii="Arial" w:hAnsi="Arial" w:cs="Arial"/>
          <w:i/>
          <w:sz w:val="22"/>
          <w:szCs w:val="22"/>
        </w:rPr>
      </w:pPr>
      <w:r w:rsidRPr="00C713DD">
        <w:rPr>
          <w:rFonts w:ascii="Arial" w:hAnsi="Arial" w:cs="Arial"/>
          <w:i/>
          <w:sz w:val="22"/>
          <w:szCs w:val="22"/>
        </w:rPr>
        <w:t>To build the standard curve dilutions/working solutions (C</w:t>
      </w:r>
      <w:r w:rsidRPr="00C713DD">
        <w:rPr>
          <w:rFonts w:ascii="Arial" w:hAnsi="Arial" w:cs="Arial"/>
          <w:i/>
          <w:sz w:val="22"/>
          <w:szCs w:val="22"/>
          <w:vertAlign w:val="subscript"/>
        </w:rPr>
        <w:t>1</w:t>
      </w:r>
      <w:r w:rsidRPr="00C713DD">
        <w:rPr>
          <w:rFonts w:ascii="Arial" w:hAnsi="Arial" w:cs="Arial"/>
          <w:i/>
          <w:sz w:val="22"/>
          <w:szCs w:val="22"/>
        </w:rPr>
        <w:t>V</w:t>
      </w:r>
      <w:r w:rsidRPr="00C713DD">
        <w:rPr>
          <w:rFonts w:ascii="Arial" w:hAnsi="Arial" w:cs="Arial"/>
          <w:i/>
          <w:sz w:val="22"/>
          <w:szCs w:val="22"/>
          <w:vertAlign w:val="subscript"/>
        </w:rPr>
        <w:t>1</w:t>
      </w:r>
      <w:r w:rsidRPr="00C713DD">
        <w:rPr>
          <w:rFonts w:ascii="Arial" w:hAnsi="Arial" w:cs="Arial"/>
          <w:i/>
          <w:sz w:val="22"/>
          <w:szCs w:val="22"/>
        </w:rPr>
        <w:t>=C</w:t>
      </w:r>
      <w:r w:rsidRPr="00C713DD">
        <w:rPr>
          <w:rFonts w:ascii="Arial" w:hAnsi="Arial" w:cs="Arial"/>
          <w:i/>
          <w:sz w:val="22"/>
          <w:szCs w:val="22"/>
          <w:vertAlign w:val="subscript"/>
        </w:rPr>
        <w:t>2</w:t>
      </w:r>
      <w:r w:rsidRPr="00C713DD">
        <w:rPr>
          <w:rFonts w:ascii="Arial" w:hAnsi="Arial" w:cs="Arial"/>
          <w:i/>
          <w:sz w:val="22"/>
          <w:szCs w:val="22"/>
        </w:rPr>
        <w:t>V</w:t>
      </w:r>
      <w:r w:rsidRPr="00C713DD">
        <w:rPr>
          <w:rFonts w:ascii="Arial" w:hAnsi="Arial" w:cs="Arial"/>
          <w:i/>
          <w:sz w:val="22"/>
          <w:szCs w:val="22"/>
          <w:vertAlign w:val="subscript"/>
        </w:rPr>
        <w:t>2</w:t>
      </w:r>
      <w:r w:rsidRPr="00C713DD">
        <w:rPr>
          <w:rFonts w:ascii="Arial" w:hAnsi="Arial" w:cs="Arial"/>
          <w:i/>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4"/>
        <w:gridCol w:w="2214"/>
        <w:gridCol w:w="2214"/>
        <w:gridCol w:w="2214"/>
      </w:tblGrid>
      <w:tr w:rsidR="003B4F0B" w:rsidRPr="00C713DD" w14:paraId="1F0BE351" w14:textId="77777777" w:rsidTr="00DF4E2F">
        <w:tc>
          <w:tcPr>
            <w:tcW w:w="2214" w:type="dxa"/>
            <w:shd w:val="clear" w:color="auto" w:fill="auto"/>
          </w:tcPr>
          <w:p w14:paraId="3ACAB67B" w14:textId="77777777" w:rsidR="003B4F0B" w:rsidRPr="00C713DD" w:rsidRDefault="003B4F0B" w:rsidP="00DF4E2F">
            <w:pPr>
              <w:rPr>
                <w:rFonts w:ascii="Arial" w:hAnsi="Arial" w:cs="Arial"/>
                <w:sz w:val="22"/>
                <w:szCs w:val="22"/>
              </w:rPr>
            </w:pPr>
            <w:r w:rsidRPr="00C713DD">
              <w:rPr>
                <w:rFonts w:ascii="Arial" w:hAnsi="Arial" w:cs="Arial"/>
                <w:sz w:val="22"/>
                <w:szCs w:val="22"/>
              </w:rPr>
              <w:t>Sample ID</w:t>
            </w:r>
          </w:p>
        </w:tc>
        <w:tc>
          <w:tcPr>
            <w:tcW w:w="2214" w:type="dxa"/>
            <w:shd w:val="clear" w:color="auto" w:fill="auto"/>
          </w:tcPr>
          <w:p w14:paraId="0DC76926" w14:textId="77777777" w:rsidR="003B4F0B" w:rsidRPr="00C713DD" w:rsidRDefault="003B4F0B" w:rsidP="00DF4E2F">
            <w:pPr>
              <w:rPr>
                <w:rFonts w:ascii="Arial" w:hAnsi="Arial" w:cs="Arial"/>
                <w:sz w:val="22"/>
                <w:szCs w:val="22"/>
              </w:rPr>
            </w:pPr>
            <w:r w:rsidRPr="00C713DD">
              <w:rPr>
                <w:rFonts w:ascii="Arial" w:hAnsi="Arial" w:cs="Arial"/>
                <w:sz w:val="22"/>
                <w:szCs w:val="22"/>
              </w:rPr>
              <w:t xml:space="preserve">Conc. </w:t>
            </w:r>
            <w:proofErr w:type="spellStart"/>
            <w:r w:rsidRPr="00C713DD">
              <w:rPr>
                <w:rFonts w:ascii="Arial" w:hAnsi="Arial" w:cs="Arial"/>
                <w:sz w:val="22"/>
                <w:szCs w:val="22"/>
              </w:rPr>
              <w:t>Scopoletin</w:t>
            </w:r>
            <w:proofErr w:type="spellEnd"/>
            <w:r w:rsidRPr="00C713DD">
              <w:rPr>
                <w:rFonts w:ascii="Arial" w:hAnsi="Arial" w:cs="Arial"/>
                <w:sz w:val="22"/>
                <w:szCs w:val="22"/>
              </w:rPr>
              <w:t xml:space="preserve"> (µM)</w:t>
            </w:r>
          </w:p>
        </w:tc>
        <w:tc>
          <w:tcPr>
            <w:tcW w:w="2214" w:type="dxa"/>
            <w:shd w:val="clear" w:color="auto" w:fill="auto"/>
          </w:tcPr>
          <w:p w14:paraId="36198FD3" w14:textId="77777777" w:rsidR="003B4F0B" w:rsidRPr="00C713DD" w:rsidRDefault="003B4F0B" w:rsidP="00DF4E2F">
            <w:pPr>
              <w:rPr>
                <w:rFonts w:ascii="Arial" w:hAnsi="Arial" w:cs="Arial"/>
                <w:sz w:val="22"/>
                <w:szCs w:val="22"/>
              </w:rPr>
            </w:pPr>
            <w:r w:rsidRPr="00C713DD">
              <w:rPr>
                <w:rFonts w:ascii="Arial" w:hAnsi="Arial" w:cs="Arial"/>
                <w:sz w:val="22"/>
                <w:szCs w:val="22"/>
              </w:rPr>
              <w:t>µL of 100µM working solution**</w:t>
            </w:r>
          </w:p>
        </w:tc>
        <w:tc>
          <w:tcPr>
            <w:tcW w:w="2214" w:type="dxa"/>
            <w:shd w:val="clear" w:color="auto" w:fill="auto"/>
          </w:tcPr>
          <w:p w14:paraId="0DAF7443" w14:textId="77777777" w:rsidR="003B4F0B" w:rsidRPr="00C713DD" w:rsidRDefault="003B4F0B" w:rsidP="00DF4E2F">
            <w:pPr>
              <w:rPr>
                <w:rFonts w:ascii="Arial" w:hAnsi="Arial" w:cs="Arial"/>
                <w:sz w:val="22"/>
                <w:szCs w:val="22"/>
              </w:rPr>
            </w:pPr>
            <w:r w:rsidRPr="00C713DD">
              <w:rPr>
                <w:rFonts w:ascii="Arial" w:hAnsi="Arial" w:cs="Arial"/>
                <w:sz w:val="22"/>
                <w:szCs w:val="22"/>
              </w:rPr>
              <w:t>µL of 70% EtOH**</w:t>
            </w:r>
          </w:p>
        </w:tc>
      </w:tr>
      <w:tr w:rsidR="003B4F0B" w:rsidRPr="00C713DD" w14:paraId="0A3CB9A0" w14:textId="77777777" w:rsidTr="00DF4E2F">
        <w:tc>
          <w:tcPr>
            <w:tcW w:w="2214" w:type="dxa"/>
            <w:shd w:val="clear" w:color="auto" w:fill="auto"/>
          </w:tcPr>
          <w:p w14:paraId="261C5E03" w14:textId="77777777" w:rsidR="003B4F0B" w:rsidRPr="00C713DD" w:rsidRDefault="003B4F0B" w:rsidP="00DF4E2F">
            <w:pPr>
              <w:rPr>
                <w:rFonts w:ascii="Arial" w:hAnsi="Arial" w:cs="Arial"/>
                <w:sz w:val="22"/>
                <w:szCs w:val="22"/>
              </w:rPr>
            </w:pPr>
            <w:r w:rsidRPr="00C713DD">
              <w:rPr>
                <w:rFonts w:ascii="Arial" w:hAnsi="Arial" w:cs="Arial"/>
                <w:sz w:val="22"/>
                <w:szCs w:val="22"/>
              </w:rPr>
              <w:t>Blank</w:t>
            </w:r>
          </w:p>
        </w:tc>
        <w:tc>
          <w:tcPr>
            <w:tcW w:w="2214" w:type="dxa"/>
            <w:shd w:val="clear" w:color="auto" w:fill="auto"/>
          </w:tcPr>
          <w:p w14:paraId="294F6CC9" w14:textId="77777777" w:rsidR="003B4F0B" w:rsidRPr="00C713DD" w:rsidRDefault="003B4F0B" w:rsidP="00DF4E2F">
            <w:pPr>
              <w:rPr>
                <w:rFonts w:ascii="Arial" w:hAnsi="Arial" w:cs="Arial"/>
                <w:sz w:val="22"/>
                <w:szCs w:val="22"/>
              </w:rPr>
            </w:pPr>
            <w:r w:rsidRPr="00C713DD">
              <w:rPr>
                <w:rFonts w:ascii="Arial" w:hAnsi="Arial" w:cs="Arial"/>
                <w:sz w:val="22"/>
                <w:szCs w:val="22"/>
              </w:rPr>
              <w:t>0</w:t>
            </w:r>
          </w:p>
        </w:tc>
        <w:tc>
          <w:tcPr>
            <w:tcW w:w="2214" w:type="dxa"/>
            <w:shd w:val="clear" w:color="auto" w:fill="auto"/>
          </w:tcPr>
          <w:p w14:paraId="670D30BC" w14:textId="77777777" w:rsidR="003B4F0B" w:rsidRPr="00C713DD" w:rsidRDefault="003B4F0B" w:rsidP="00DF4E2F">
            <w:pPr>
              <w:rPr>
                <w:rFonts w:ascii="Arial" w:hAnsi="Arial" w:cs="Arial"/>
                <w:sz w:val="22"/>
                <w:szCs w:val="22"/>
              </w:rPr>
            </w:pPr>
            <w:r w:rsidRPr="00C713DD">
              <w:rPr>
                <w:rFonts w:ascii="Arial" w:hAnsi="Arial" w:cs="Arial"/>
                <w:sz w:val="22"/>
                <w:szCs w:val="22"/>
              </w:rPr>
              <w:t>0</w:t>
            </w:r>
          </w:p>
        </w:tc>
        <w:tc>
          <w:tcPr>
            <w:tcW w:w="2214" w:type="dxa"/>
            <w:shd w:val="clear" w:color="auto" w:fill="auto"/>
          </w:tcPr>
          <w:p w14:paraId="001394B6" w14:textId="77777777" w:rsidR="003B4F0B" w:rsidRPr="00C713DD" w:rsidRDefault="003B4F0B" w:rsidP="00DF4E2F">
            <w:pPr>
              <w:rPr>
                <w:rFonts w:ascii="Arial" w:hAnsi="Arial" w:cs="Arial"/>
                <w:sz w:val="22"/>
                <w:szCs w:val="22"/>
              </w:rPr>
            </w:pPr>
            <w:r w:rsidRPr="00C713DD">
              <w:rPr>
                <w:rFonts w:ascii="Arial" w:hAnsi="Arial" w:cs="Arial"/>
                <w:sz w:val="22"/>
                <w:szCs w:val="22"/>
              </w:rPr>
              <w:t>1500</w:t>
            </w:r>
          </w:p>
        </w:tc>
      </w:tr>
      <w:tr w:rsidR="003B4F0B" w:rsidRPr="00C713DD" w14:paraId="4879BF2A" w14:textId="77777777" w:rsidTr="00DF4E2F">
        <w:tc>
          <w:tcPr>
            <w:tcW w:w="2214" w:type="dxa"/>
            <w:shd w:val="clear" w:color="auto" w:fill="auto"/>
          </w:tcPr>
          <w:p w14:paraId="56A9E8BF" w14:textId="77777777" w:rsidR="003B4F0B" w:rsidRPr="00C713DD" w:rsidRDefault="003B4F0B" w:rsidP="00DF4E2F">
            <w:pPr>
              <w:rPr>
                <w:rFonts w:ascii="Arial" w:hAnsi="Arial" w:cs="Arial"/>
                <w:sz w:val="22"/>
                <w:szCs w:val="22"/>
              </w:rPr>
            </w:pPr>
            <w:r w:rsidRPr="00C713DD">
              <w:rPr>
                <w:rFonts w:ascii="Arial" w:hAnsi="Arial" w:cs="Arial"/>
                <w:sz w:val="22"/>
                <w:szCs w:val="22"/>
              </w:rPr>
              <w:t>S1</w:t>
            </w:r>
          </w:p>
        </w:tc>
        <w:tc>
          <w:tcPr>
            <w:tcW w:w="2214" w:type="dxa"/>
            <w:shd w:val="clear" w:color="auto" w:fill="auto"/>
          </w:tcPr>
          <w:p w14:paraId="4F52C2AB" w14:textId="77777777" w:rsidR="003B4F0B" w:rsidRPr="00C713DD" w:rsidRDefault="003B4F0B" w:rsidP="00DF4E2F">
            <w:pPr>
              <w:rPr>
                <w:rFonts w:ascii="Arial" w:hAnsi="Arial" w:cs="Arial"/>
                <w:sz w:val="22"/>
                <w:szCs w:val="22"/>
              </w:rPr>
            </w:pPr>
            <w:r w:rsidRPr="00C713DD">
              <w:rPr>
                <w:rFonts w:ascii="Arial" w:hAnsi="Arial" w:cs="Arial"/>
                <w:sz w:val="22"/>
                <w:szCs w:val="22"/>
              </w:rPr>
              <w:t>4</w:t>
            </w:r>
          </w:p>
        </w:tc>
        <w:tc>
          <w:tcPr>
            <w:tcW w:w="2214" w:type="dxa"/>
            <w:shd w:val="clear" w:color="auto" w:fill="auto"/>
          </w:tcPr>
          <w:p w14:paraId="3502F53C" w14:textId="77777777" w:rsidR="003B4F0B" w:rsidRPr="00C713DD" w:rsidRDefault="003B4F0B" w:rsidP="00DF4E2F">
            <w:pPr>
              <w:rPr>
                <w:rFonts w:ascii="Arial" w:hAnsi="Arial" w:cs="Arial"/>
                <w:sz w:val="22"/>
                <w:szCs w:val="22"/>
              </w:rPr>
            </w:pPr>
            <w:r w:rsidRPr="00C713DD">
              <w:rPr>
                <w:rFonts w:ascii="Arial" w:hAnsi="Arial" w:cs="Arial"/>
                <w:sz w:val="22"/>
                <w:szCs w:val="22"/>
              </w:rPr>
              <w:t>60</w:t>
            </w:r>
          </w:p>
        </w:tc>
        <w:tc>
          <w:tcPr>
            <w:tcW w:w="2214" w:type="dxa"/>
            <w:shd w:val="clear" w:color="auto" w:fill="auto"/>
          </w:tcPr>
          <w:p w14:paraId="4D86D3D7" w14:textId="77777777" w:rsidR="003B4F0B" w:rsidRPr="00C713DD" w:rsidRDefault="003B4F0B" w:rsidP="00DF4E2F">
            <w:pPr>
              <w:rPr>
                <w:rFonts w:ascii="Arial" w:hAnsi="Arial" w:cs="Arial"/>
                <w:sz w:val="22"/>
                <w:szCs w:val="22"/>
              </w:rPr>
            </w:pPr>
            <w:r w:rsidRPr="00C713DD">
              <w:rPr>
                <w:rFonts w:ascii="Arial" w:hAnsi="Arial" w:cs="Arial"/>
                <w:sz w:val="22"/>
                <w:szCs w:val="22"/>
              </w:rPr>
              <w:t>1440</w:t>
            </w:r>
          </w:p>
        </w:tc>
      </w:tr>
      <w:tr w:rsidR="003B4F0B" w:rsidRPr="00C713DD" w14:paraId="7B3AD26C" w14:textId="77777777" w:rsidTr="00DF4E2F">
        <w:tc>
          <w:tcPr>
            <w:tcW w:w="2214" w:type="dxa"/>
            <w:shd w:val="clear" w:color="auto" w:fill="auto"/>
          </w:tcPr>
          <w:p w14:paraId="01A782DB" w14:textId="77777777" w:rsidR="003B4F0B" w:rsidRPr="00C713DD" w:rsidRDefault="003B4F0B" w:rsidP="00DF4E2F">
            <w:pPr>
              <w:rPr>
                <w:rFonts w:ascii="Arial" w:hAnsi="Arial" w:cs="Arial"/>
                <w:sz w:val="22"/>
                <w:szCs w:val="22"/>
              </w:rPr>
            </w:pPr>
            <w:r w:rsidRPr="00C713DD">
              <w:rPr>
                <w:rFonts w:ascii="Arial" w:hAnsi="Arial" w:cs="Arial"/>
                <w:sz w:val="22"/>
                <w:szCs w:val="22"/>
              </w:rPr>
              <w:t>S2</w:t>
            </w:r>
          </w:p>
        </w:tc>
        <w:tc>
          <w:tcPr>
            <w:tcW w:w="2214" w:type="dxa"/>
            <w:shd w:val="clear" w:color="auto" w:fill="auto"/>
          </w:tcPr>
          <w:p w14:paraId="1253C1CF" w14:textId="77777777" w:rsidR="003B4F0B" w:rsidRPr="00C713DD" w:rsidRDefault="003B4F0B" w:rsidP="00DF4E2F">
            <w:pPr>
              <w:rPr>
                <w:rFonts w:ascii="Arial" w:hAnsi="Arial" w:cs="Arial"/>
                <w:sz w:val="22"/>
                <w:szCs w:val="22"/>
              </w:rPr>
            </w:pPr>
            <w:r w:rsidRPr="00C713DD">
              <w:rPr>
                <w:rFonts w:ascii="Arial" w:hAnsi="Arial" w:cs="Arial"/>
                <w:sz w:val="22"/>
                <w:szCs w:val="22"/>
              </w:rPr>
              <w:t>10</w:t>
            </w:r>
          </w:p>
        </w:tc>
        <w:tc>
          <w:tcPr>
            <w:tcW w:w="2214" w:type="dxa"/>
            <w:shd w:val="clear" w:color="auto" w:fill="auto"/>
          </w:tcPr>
          <w:p w14:paraId="323EE929" w14:textId="77777777" w:rsidR="003B4F0B" w:rsidRPr="00C713DD" w:rsidRDefault="003B4F0B" w:rsidP="00DF4E2F">
            <w:pPr>
              <w:rPr>
                <w:rFonts w:ascii="Arial" w:hAnsi="Arial" w:cs="Arial"/>
                <w:sz w:val="22"/>
                <w:szCs w:val="22"/>
              </w:rPr>
            </w:pPr>
            <w:r w:rsidRPr="00C713DD">
              <w:rPr>
                <w:rFonts w:ascii="Arial" w:hAnsi="Arial" w:cs="Arial"/>
                <w:sz w:val="22"/>
                <w:szCs w:val="22"/>
              </w:rPr>
              <w:t>150</w:t>
            </w:r>
          </w:p>
        </w:tc>
        <w:tc>
          <w:tcPr>
            <w:tcW w:w="2214" w:type="dxa"/>
            <w:shd w:val="clear" w:color="auto" w:fill="auto"/>
          </w:tcPr>
          <w:p w14:paraId="32838966" w14:textId="77777777" w:rsidR="003B4F0B" w:rsidRPr="00C713DD" w:rsidRDefault="003B4F0B" w:rsidP="00DF4E2F">
            <w:pPr>
              <w:rPr>
                <w:rFonts w:ascii="Arial" w:hAnsi="Arial" w:cs="Arial"/>
                <w:sz w:val="22"/>
                <w:szCs w:val="22"/>
              </w:rPr>
            </w:pPr>
            <w:r w:rsidRPr="00C713DD">
              <w:rPr>
                <w:rFonts w:ascii="Arial" w:hAnsi="Arial" w:cs="Arial"/>
                <w:sz w:val="22"/>
                <w:szCs w:val="22"/>
              </w:rPr>
              <w:t>1350</w:t>
            </w:r>
          </w:p>
        </w:tc>
      </w:tr>
      <w:tr w:rsidR="003B4F0B" w:rsidRPr="00C713DD" w14:paraId="330B176A" w14:textId="77777777" w:rsidTr="00DF4E2F">
        <w:tc>
          <w:tcPr>
            <w:tcW w:w="2214" w:type="dxa"/>
            <w:shd w:val="clear" w:color="auto" w:fill="auto"/>
          </w:tcPr>
          <w:p w14:paraId="1AA782EB" w14:textId="77777777" w:rsidR="003B4F0B" w:rsidRPr="00C713DD" w:rsidRDefault="003B4F0B" w:rsidP="00DF4E2F">
            <w:pPr>
              <w:rPr>
                <w:rFonts w:ascii="Arial" w:hAnsi="Arial" w:cs="Arial"/>
                <w:sz w:val="22"/>
                <w:szCs w:val="22"/>
              </w:rPr>
            </w:pPr>
            <w:r w:rsidRPr="00C713DD">
              <w:rPr>
                <w:rFonts w:ascii="Arial" w:hAnsi="Arial" w:cs="Arial"/>
                <w:sz w:val="22"/>
                <w:szCs w:val="22"/>
              </w:rPr>
              <w:t>S3</w:t>
            </w:r>
          </w:p>
        </w:tc>
        <w:tc>
          <w:tcPr>
            <w:tcW w:w="2214" w:type="dxa"/>
            <w:shd w:val="clear" w:color="auto" w:fill="auto"/>
          </w:tcPr>
          <w:p w14:paraId="27562F0A" w14:textId="77777777" w:rsidR="003B4F0B" w:rsidRPr="00C713DD" w:rsidRDefault="003B4F0B" w:rsidP="00DF4E2F">
            <w:pPr>
              <w:rPr>
                <w:rFonts w:ascii="Arial" w:hAnsi="Arial" w:cs="Arial"/>
                <w:sz w:val="22"/>
                <w:szCs w:val="22"/>
              </w:rPr>
            </w:pPr>
            <w:r w:rsidRPr="00C713DD">
              <w:rPr>
                <w:rFonts w:ascii="Arial" w:hAnsi="Arial" w:cs="Arial"/>
                <w:sz w:val="22"/>
                <w:szCs w:val="22"/>
              </w:rPr>
              <w:t>20</w:t>
            </w:r>
          </w:p>
        </w:tc>
        <w:tc>
          <w:tcPr>
            <w:tcW w:w="2214" w:type="dxa"/>
            <w:shd w:val="clear" w:color="auto" w:fill="auto"/>
          </w:tcPr>
          <w:p w14:paraId="305758EB" w14:textId="77777777" w:rsidR="003B4F0B" w:rsidRPr="00C713DD" w:rsidRDefault="003B4F0B" w:rsidP="00DF4E2F">
            <w:pPr>
              <w:rPr>
                <w:rFonts w:ascii="Arial" w:hAnsi="Arial" w:cs="Arial"/>
                <w:sz w:val="22"/>
                <w:szCs w:val="22"/>
              </w:rPr>
            </w:pPr>
            <w:r w:rsidRPr="00C713DD">
              <w:rPr>
                <w:rFonts w:ascii="Arial" w:hAnsi="Arial" w:cs="Arial"/>
                <w:sz w:val="22"/>
                <w:szCs w:val="22"/>
              </w:rPr>
              <w:t>300</w:t>
            </w:r>
          </w:p>
        </w:tc>
        <w:tc>
          <w:tcPr>
            <w:tcW w:w="2214" w:type="dxa"/>
            <w:shd w:val="clear" w:color="auto" w:fill="auto"/>
          </w:tcPr>
          <w:p w14:paraId="21FAF163" w14:textId="77777777" w:rsidR="003B4F0B" w:rsidRPr="00C713DD" w:rsidRDefault="003B4F0B" w:rsidP="00DF4E2F">
            <w:pPr>
              <w:rPr>
                <w:rFonts w:ascii="Arial" w:hAnsi="Arial" w:cs="Arial"/>
                <w:sz w:val="22"/>
                <w:szCs w:val="22"/>
              </w:rPr>
            </w:pPr>
            <w:r w:rsidRPr="00C713DD">
              <w:rPr>
                <w:rFonts w:ascii="Arial" w:hAnsi="Arial" w:cs="Arial"/>
                <w:sz w:val="22"/>
                <w:szCs w:val="22"/>
              </w:rPr>
              <w:t>1200</w:t>
            </w:r>
          </w:p>
        </w:tc>
      </w:tr>
      <w:tr w:rsidR="003B4F0B" w:rsidRPr="00C713DD" w14:paraId="621A1D66" w14:textId="77777777" w:rsidTr="00DF4E2F">
        <w:tc>
          <w:tcPr>
            <w:tcW w:w="2214" w:type="dxa"/>
            <w:shd w:val="clear" w:color="auto" w:fill="auto"/>
          </w:tcPr>
          <w:p w14:paraId="4B8E1D0A" w14:textId="77777777" w:rsidR="003B4F0B" w:rsidRPr="00C713DD" w:rsidRDefault="003B4F0B" w:rsidP="00DF4E2F">
            <w:pPr>
              <w:rPr>
                <w:rFonts w:ascii="Arial" w:hAnsi="Arial" w:cs="Arial"/>
                <w:sz w:val="22"/>
                <w:szCs w:val="22"/>
              </w:rPr>
            </w:pPr>
            <w:r w:rsidRPr="00C713DD">
              <w:rPr>
                <w:rFonts w:ascii="Arial" w:hAnsi="Arial" w:cs="Arial"/>
                <w:sz w:val="22"/>
                <w:szCs w:val="22"/>
              </w:rPr>
              <w:t>S4</w:t>
            </w:r>
          </w:p>
        </w:tc>
        <w:tc>
          <w:tcPr>
            <w:tcW w:w="2214" w:type="dxa"/>
            <w:shd w:val="clear" w:color="auto" w:fill="auto"/>
          </w:tcPr>
          <w:p w14:paraId="25FCF92D" w14:textId="77777777" w:rsidR="003B4F0B" w:rsidRPr="00C713DD" w:rsidRDefault="003B4F0B" w:rsidP="00DF4E2F">
            <w:pPr>
              <w:rPr>
                <w:rFonts w:ascii="Arial" w:hAnsi="Arial" w:cs="Arial"/>
                <w:sz w:val="22"/>
                <w:szCs w:val="22"/>
              </w:rPr>
            </w:pPr>
            <w:r w:rsidRPr="00C713DD">
              <w:rPr>
                <w:rFonts w:ascii="Arial" w:hAnsi="Arial" w:cs="Arial"/>
                <w:sz w:val="22"/>
                <w:szCs w:val="22"/>
              </w:rPr>
              <w:t>40</w:t>
            </w:r>
          </w:p>
        </w:tc>
        <w:tc>
          <w:tcPr>
            <w:tcW w:w="2214" w:type="dxa"/>
            <w:shd w:val="clear" w:color="auto" w:fill="auto"/>
          </w:tcPr>
          <w:p w14:paraId="74F00671" w14:textId="77777777" w:rsidR="003B4F0B" w:rsidRPr="00C713DD" w:rsidRDefault="003B4F0B" w:rsidP="00DF4E2F">
            <w:pPr>
              <w:rPr>
                <w:rFonts w:ascii="Arial" w:hAnsi="Arial" w:cs="Arial"/>
                <w:sz w:val="22"/>
                <w:szCs w:val="22"/>
              </w:rPr>
            </w:pPr>
            <w:r w:rsidRPr="00C713DD">
              <w:rPr>
                <w:rFonts w:ascii="Arial" w:hAnsi="Arial" w:cs="Arial"/>
                <w:sz w:val="22"/>
                <w:szCs w:val="22"/>
              </w:rPr>
              <w:t>600</w:t>
            </w:r>
          </w:p>
        </w:tc>
        <w:tc>
          <w:tcPr>
            <w:tcW w:w="2214" w:type="dxa"/>
            <w:shd w:val="clear" w:color="auto" w:fill="auto"/>
          </w:tcPr>
          <w:p w14:paraId="373407C0" w14:textId="77777777" w:rsidR="003B4F0B" w:rsidRPr="00C713DD" w:rsidRDefault="003B4F0B" w:rsidP="00DF4E2F">
            <w:pPr>
              <w:rPr>
                <w:rFonts w:ascii="Arial" w:hAnsi="Arial" w:cs="Arial"/>
                <w:sz w:val="22"/>
                <w:szCs w:val="22"/>
              </w:rPr>
            </w:pPr>
            <w:r w:rsidRPr="00C713DD">
              <w:rPr>
                <w:rFonts w:ascii="Arial" w:hAnsi="Arial" w:cs="Arial"/>
                <w:sz w:val="22"/>
                <w:szCs w:val="22"/>
              </w:rPr>
              <w:t>900</w:t>
            </w:r>
          </w:p>
        </w:tc>
      </w:tr>
      <w:tr w:rsidR="003B4F0B" w:rsidRPr="00C713DD" w14:paraId="6A304743" w14:textId="77777777" w:rsidTr="00DF4E2F">
        <w:tc>
          <w:tcPr>
            <w:tcW w:w="2214" w:type="dxa"/>
            <w:shd w:val="clear" w:color="auto" w:fill="auto"/>
          </w:tcPr>
          <w:p w14:paraId="1EE6CB4A" w14:textId="77777777" w:rsidR="003B4F0B" w:rsidRPr="00C713DD" w:rsidRDefault="003B4F0B" w:rsidP="00DF4E2F">
            <w:pPr>
              <w:rPr>
                <w:rFonts w:ascii="Arial" w:hAnsi="Arial" w:cs="Arial"/>
                <w:sz w:val="22"/>
                <w:szCs w:val="22"/>
              </w:rPr>
            </w:pPr>
            <w:r w:rsidRPr="00C713DD">
              <w:rPr>
                <w:rFonts w:ascii="Arial" w:hAnsi="Arial" w:cs="Arial"/>
                <w:sz w:val="22"/>
                <w:szCs w:val="22"/>
              </w:rPr>
              <w:t>S5</w:t>
            </w:r>
          </w:p>
        </w:tc>
        <w:tc>
          <w:tcPr>
            <w:tcW w:w="2214" w:type="dxa"/>
            <w:shd w:val="clear" w:color="auto" w:fill="auto"/>
          </w:tcPr>
          <w:p w14:paraId="1711ABAE" w14:textId="77777777" w:rsidR="003B4F0B" w:rsidRPr="00C713DD" w:rsidRDefault="003B4F0B" w:rsidP="00DF4E2F">
            <w:pPr>
              <w:rPr>
                <w:rFonts w:ascii="Arial" w:hAnsi="Arial" w:cs="Arial"/>
                <w:sz w:val="22"/>
                <w:szCs w:val="22"/>
              </w:rPr>
            </w:pPr>
            <w:r w:rsidRPr="00C713DD">
              <w:rPr>
                <w:rFonts w:ascii="Arial" w:hAnsi="Arial" w:cs="Arial"/>
                <w:sz w:val="22"/>
                <w:szCs w:val="22"/>
              </w:rPr>
              <w:t>60</w:t>
            </w:r>
          </w:p>
        </w:tc>
        <w:tc>
          <w:tcPr>
            <w:tcW w:w="2214" w:type="dxa"/>
            <w:shd w:val="clear" w:color="auto" w:fill="auto"/>
          </w:tcPr>
          <w:p w14:paraId="1BF3E4DD" w14:textId="77777777" w:rsidR="003B4F0B" w:rsidRPr="00C713DD" w:rsidRDefault="003B4F0B" w:rsidP="00DF4E2F">
            <w:pPr>
              <w:rPr>
                <w:rFonts w:ascii="Arial" w:hAnsi="Arial" w:cs="Arial"/>
                <w:sz w:val="22"/>
                <w:szCs w:val="22"/>
              </w:rPr>
            </w:pPr>
            <w:r w:rsidRPr="00C713DD">
              <w:rPr>
                <w:rFonts w:ascii="Arial" w:hAnsi="Arial" w:cs="Arial"/>
                <w:sz w:val="22"/>
                <w:szCs w:val="22"/>
              </w:rPr>
              <w:t>900</w:t>
            </w:r>
          </w:p>
        </w:tc>
        <w:tc>
          <w:tcPr>
            <w:tcW w:w="2214" w:type="dxa"/>
            <w:shd w:val="clear" w:color="auto" w:fill="auto"/>
          </w:tcPr>
          <w:p w14:paraId="769FC407" w14:textId="77777777" w:rsidR="003B4F0B" w:rsidRPr="00C713DD" w:rsidRDefault="003B4F0B" w:rsidP="00DF4E2F">
            <w:pPr>
              <w:tabs>
                <w:tab w:val="center" w:pos="999"/>
              </w:tabs>
              <w:rPr>
                <w:rFonts w:ascii="Arial" w:hAnsi="Arial" w:cs="Arial"/>
                <w:sz w:val="22"/>
                <w:szCs w:val="22"/>
              </w:rPr>
            </w:pPr>
            <w:r w:rsidRPr="00C713DD">
              <w:rPr>
                <w:rFonts w:ascii="Arial" w:hAnsi="Arial" w:cs="Arial"/>
                <w:sz w:val="22"/>
                <w:szCs w:val="22"/>
              </w:rPr>
              <w:t>600</w:t>
            </w:r>
          </w:p>
        </w:tc>
      </w:tr>
      <w:tr w:rsidR="003B4F0B" w:rsidRPr="00C713DD" w14:paraId="4468956D" w14:textId="77777777" w:rsidTr="00DF4E2F">
        <w:tc>
          <w:tcPr>
            <w:tcW w:w="2214" w:type="dxa"/>
            <w:shd w:val="clear" w:color="auto" w:fill="auto"/>
          </w:tcPr>
          <w:p w14:paraId="592AC5F5" w14:textId="77777777" w:rsidR="003B4F0B" w:rsidRPr="00C713DD" w:rsidRDefault="003B4F0B" w:rsidP="00DF4E2F">
            <w:pPr>
              <w:rPr>
                <w:rFonts w:ascii="Arial" w:hAnsi="Arial" w:cs="Arial"/>
                <w:sz w:val="22"/>
                <w:szCs w:val="22"/>
              </w:rPr>
            </w:pPr>
            <w:r w:rsidRPr="00C713DD">
              <w:rPr>
                <w:rFonts w:ascii="Arial" w:hAnsi="Arial" w:cs="Arial"/>
                <w:sz w:val="22"/>
                <w:szCs w:val="22"/>
              </w:rPr>
              <w:t>S6</w:t>
            </w:r>
          </w:p>
        </w:tc>
        <w:tc>
          <w:tcPr>
            <w:tcW w:w="2214" w:type="dxa"/>
            <w:shd w:val="clear" w:color="auto" w:fill="auto"/>
          </w:tcPr>
          <w:p w14:paraId="58F92211" w14:textId="77777777" w:rsidR="003B4F0B" w:rsidRPr="00C713DD" w:rsidRDefault="003B4F0B" w:rsidP="00DF4E2F">
            <w:pPr>
              <w:rPr>
                <w:rFonts w:ascii="Arial" w:hAnsi="Arial" w:cs="Arial"/>
                <w:sz w:val="22"/>
                <w:szCs w:val="22"/>
              </w:rPr>
            </w:pPr>
            <w:r w:rsidRPr="00C713DD">
              <w:rPr>
                <w:rFonts w:ascii="Arial" w:hAnsi="Arial" w:cs="Arial"/>
                <w:sz w:val="22"/>
                <w:szCs w:val="22"/>
              </w:rPr>
              <w:t>80</w:t>
            </w:r>
          </w:p>
        </w:tc>
        <w:tc>
          <w:tcPr>
            <w:tcW w:w="2214" w:type="dxa"/>
            <w:shd w:val="clear" w:color="auto" w:fill="auto"/>
          </w:tcPr>
          <w:p w14:paraId="689CCCC0" w14:textId="77777777" w:rsidR="003B4F0B" w:rsidRPr="00C713DD" w:rsidRDefault="003B4F0B" w:rsidP="00DF4E2F">
            <w:pPr>
              <w:rPr>
                <w:rFonts w:ascii="Arial" w:hAnsi="Arial" w:cs="Arial"/>
                <w:sz w:val="22"/>
                <w:szCs w:val="22"/>
              </w:rPr>
            </w:pPr>
            <w:r w:rsidRPr="00C713DD">
              <w:rPr>
                <w:rFonts w:ascii="Arial" w:hAnsi="Arial" w:cs="Arial"/>
                <w:sz w:val="22"/>
                <w:szCs w:val="22"/>
              </w:rPr>
              <w:t>1200</w:t>
            </w:r>
          </w:p>
        </w:tc>
        <w:tc>
          <w:tcPr>
            <w:tcW w:w="2214" w:type="dxa"/>
            <w:shd w:val="clear" w:color="auto" w:fill="auto"/>
          </w:tcPr>
          <w:p w14:paraId="6267D523" w14:textId="77777777" w:rsidR="003B4F0B" w:rsidRPr="00C713DD" w:rsidRDefault="003B4F0B" w:rsidP="00DF4E2F">
            <w:pPr>
              <w:tabs>
                <w:tab w:val="center" w:pos="999"/>
              </w:tabs>
              <w:rPr>
                <w:rFonts w:ascii="Arial" w:hAnsi="Arial" w:cs="Arial"/>
                <w:sz w:val="22"/>
                <w:szCs w:val="22"/>
              </w:rPr>
            </w:pPr>
            <w:r w:rsidRPr="00C713DD">
              <w:rPr>
                <w:rFonts w:ascii="Arial" w:hAnsi="Arial" w:cs="Arial"/>
                <w:sz w:val="22"/>
                <w:szCs w:val="22"/>
              </w:rPr>
              <w:t>300</w:t>
            </w:r>
            <w:r w:rsidRPr="00C713DD">
              <w:rPr>
                <w:rFonts w:ascii="Arial" w:hAnsi="Arial" w:cs="Arial"/>
                <w:sz w:val="22"/>
                <w:szCs w:val="22"/>
              </w:rPr>
              <w:tab/>
            </w:r>
          </w:p>
        </w:tc>
      </w:tr>
      <w:tr w:rsidR="003B4F0B" w:rsidRPr="00C713DD" w14:paraId="3ABC688E" w14:textId="77777777" w:rsidTr="00DF4E2F">
        <w:tc>
          <w:tcPr>
            <w:tcW w:w="2214" w:type="dxa"/>
            <w:shd w:val="clear" w:color="auto" w:fill="auto"/>
          </w:tcPr>
          <w:p w14:paraId="7B395E25" w14:textId="77777777" w:rsidR="003B4F0B" w:rsidRPr="00C713DD" w:rsidRDefault="003B4F0B" w:rsidP="00DF4E2F">
            <w:pPr>
              <w:rPr>
                <w:rFonts w:ascii="Arial" w:hAnsi="Arial" w:cs="Arial"/>
                <w:sz w:val="22"/>
                <w:szCs w:val="22"/>
              </w:rPr>
            </w:pPr>
            <w:r w:rsidRPr="00C713DD">
              <w:rPr>
                <w:rFonts w:ascii="Arial" w:hAnsi="Arial" w:cs="Arial"/>
                <w:sz w:val="22"/>
                <w:szCs w:val="22"/>
              </w:rPr>
              <w:t>S7</w:t>
            </w:r>
          </w:p>
        </w:tc>
        <w:tc>
          <w:tcPr>
            <w:tcW w:w="2214" w:type="dxa"/>
            <w:shd w:val="clear" w:color="auto" w:fill="auto"/>
          </w:tcPr>
          <w:p w14:paraId="62DDB2B1" w14:textId="77777777" w:rsidR="003B4F0B" w:rsidRPr="00C713DD" w:rsidRDefault="003B4F0B" w:rsidP="00DF4E2F">
            <w:pPr>
              <w:rPr>
                <w:rFonts w:ascii="Arial" w:hAnsi="Arial" w:cs="Arial"/>
                <w:sz w:val="22"/>
                <w:szCs w:val="22"/>
              </w:rPr>
            </w:pPr>
            <w:r w:rsidRPr="00C713DD">
              <w:rPr>
                <w:rFonts w:ascii="Arial" w:hAnsi="Arial" w:cs="Arial"/>
                <w:sz w:val="22"/>
                <w:szCs w:val="22"/>
              </w:rPr>
              <w:t>100</w:t>
            </w:r>
          </w:p>
        </w:tc>
        <w:tc>
          <w:tcPr>
            <w:tcW w:w="2214" w:type="dxa"/>
            <w:shd w:val="clear" w:color="auto" w:fill="auto"/>
          </w:tcPr>
          <w:p w14:paraId="6E1D16E0" w14:textId="77777777" w:rsidR="003B4F0B" w:rsidRPr="00C713DD" w:rsidRDefault="003B4F0B" w:rsidP="00DF4E2F">
            <w:pPr>
              <w:rPr>
                <w:rFonts w:ascii="Arial" w:hAnsi="Arial" w:cs="Arial"/>
                <w:sz w:val="22"/>
                <w:szCs w:val="22"/>
              </w:rPr>
            </w:pPr>
            <w:r w:rsidRPr="00C713DD">
              <w:rPr>
                <w:rFonts w:ascii="Arial" w:hAnsi="Arial" w:cs="Arial"/>
                <w:sz w:val="22"/>
                <w:szCs w:val="22"/>
              </w:rPr>
              <w:t>1500</w:t>
            </w:r>
          </w:p>
        </w:tc>
        <w:tc>
          <w:tcPr>
            <w:tcW w:w="2214" w:type="dxa"/>
            <w:shd w:val="clear" w:color="auto" w:fill="auto"/>
          </w:tcPr>
          <w:p w14:paraId="6D0382C3" w14:textId="77777777" w:rsidR="003B4F0B" w:rsidRPr="00C713DD" w:rsidRDefault="003B4F0B" w:rsidP="00DF4E2F">
            <w:pPr>
              <w:tabs>
                <w:tab w:val="center" w:pos="999"/>
              </w:tabs>
              <w:rPr>
                <w:rFonts w:ascii="Arial" w:hAnsi="Arial" w:cs="Arial"/>
                <w:sz w:val="22"/>
                <w:szCs w:val="22"/>
              </w:rPr>
            </w:pPr>
            <w:r w:rsidRPr="00C713DD">
              <w:rPr>
                <w:rFonts w:ascii="Arial" w:hAnsi="Arial" w:cs="Arial"/>
                <w:sz w:val="22"/>
                <w:szCs w:val="22"/>
              </w:rPr>
              <w:t>0</w:t>
            </w:r>
          </w:p>
        </w:tc>
      </w:tr>
    </w:tbl>
    <w:p w14:paraId="2E803BB0" w14:textId="5276AC08" w:rsidR="00E061A5" w:rsidRDefault="003B4F0B" w:rsidP="003B4F0B">
      <w:pPr>
        <w:rPr>
          <w:rFonts w:ascii="Arial" w:hAnsi="Arial" w:cs="Arial"/>
          <w:sz w:val="22"/>
          <w:szCs w:val="22"/>
        </w:rPr>
      </w:pPr>
      <w:r w:rsidRPr="00C713DD">
        <w:rPr>
          <w:rFonts w:ascii="Arial" w:hAnsi="Arial" w:cs="Arial"/>
          <w:sz w:val="22"/>
          <w:szCs w:val="22"/>
        </w:rPr>
        <w:t>**This is to make 1.5 mL of each standard</w:t>
      </w:r>
    </w:p>
    <w:p w14:paraId="2DB29256" w14:textId="4C9B17D3" w:rsidR="00611E91" w:rsidRDefault="00611E91" w:rsidP="003B4F0B">
      <w:pPr>
        <w:rPr>
          <w:rFonts w:ascii="Arial" w:hAnsi="Arial" w:cs="Arial"/>
          <w:sz w:val="22"/>
          <w:szCs w:val="22"/>
        </w:rPr>
      </w:pPr>
    </w:p>
    <w:p w14:paraId="0A8DAE3C" w14:textId="77777777" w:rsidR="00611E91" w:rsidRDefault="00611E91" w:rsidP="003B4F0B">
      <w:pPr>
        <w:rPr>
          <w:rFonts w:ascii="Arial" w:hAnsi="Arial" w:cs="Arial"/>
          <w:b/>
          <w:sz w:val="22"/>
          <w:szCs w:val="22"/>
        </w:rPr>
      </w:pPr>
    </w:p>
    <w:p w14:paraId="74EDE5C5" w14:textId="08EC2E06" w:rsidR="00611E91" w:rsidRPr="00611E91" w:rsidRDefault="00611E91" w:rsidP="003B4F0B">
      <w:pPr>
        <w:rPr>
          <w:rFonts w:ascii="Arial" w:hAnsi="Arial" w:cs="Arial"/>
          <w:b/>
          <w:sz w:val="22"/>
          <w:szCs w:val="22"/>
        </w:rPr>
      </w:pPr>
      <w:r w:rsidRPr="00611E91">
        <w:rPr>
          <w:rFonts w:ascii="Arial" w:hAnsi="Arial" w:cs="Arial"/>
          <w:b/>
          <w:sz w:val="22"/>
          <w:szCs w:val="22"/>
        </w:rPr>
        <w:t>Total Phenolics Standard Curve Recipe:</w:t>
      </w:r>
    </w:p>
    <w:p w14:paraId="0514394A" w14:textId="77777777" w:rsidR="00611E91" w:rsidRPr="00611E91" w:rsidRDefault="00611E91" w:rsidP="00611E91">
      <w:pPr>
        <w:pStyle w:val="ListParagraph"/>
        <w:numPr>
          <w:ilvl w:val="0"/>
          <w:numId w:val="34"/>
        </w:numPr>
        <w:contextualSpacing w:val="0"/>
        <w:rPr>
          <w:rFonts w:ascii="Arial" w:hAnsi="Arial"/>
          <w:sz w:val="22"/>
          <w:szCs w:val="22"/>
        </w:rPr>
      </w:pPr>
      <w:r w:rsidRPr="00611E91">
        <w:rPr>
          <w:rFonts w:ascii="Arial" w:hAnsi="Arial"/>
          <w:sz w:val="22"/>
          <w:szCs w:val="22"/>
          <w:u w:val="single"/>
        </w:rPr>
        <w:t>Make stock solution for standard curve</w:t>
      </w:r>
      <w:r w:rsidRPr="00611E91">
        <w:rPr>
          <w:rFonts w:ascii="Arial" w:hAnsi="Arial"/>
          <w:sz w:val="22"/>
          <w:szCs w:val="22"/>
        </w:rPr>
        <w:t xml:space="preserve">: </w:t>
      </w:r>
    </w:p>
    <w:p w14:paraId="73E67ADC" w14:textId="77777777" w:rsidR="00611E91" w:rsidRPr="00611E91" w:rsidRDefault="00611E91" w:rsidP="00611E91">
      <w:pPr>
        <w:pStyle w:val="ListParagraph"/>
        <w:numPr>
          <w:ilvl w:val="0"/>
          <w:numId w:val="35"/>
        </w:numPr>
        <w:contextualSpacing w:val="0"/>
        <w:rPr>
          <w:rFonts w:ascii="Arial" w:hAnsi="Arial"/>
          <w:sz w:val="22"/>
          <w:szCs w:val="22"/>
        </w:rPr>
      </w:pPr>
      <w:r w:rsidRPr="00611E91">
        <w:rPr>
          <w:rFonts w:ascii="Arial" w:hAnsi="Arial"/>
          <w:color w:val="000000" w:themeColor="text1"/>
          <w:sz w:val="22"/>
          <w:szCs w:val="22"/>
        </w:rPr>
        <w:t>Dissolve 0.1 g (100 mg) Gallic acid in 100 mL methanol</w:t>
      </w:r>
      <w:r w:rsidRPr="00611E91">
        <w:rPr>
          <w:rFonts w:ascii="Arial" w:hAnsi="Arial"/>
          <w:color w:val="FF0000"/>
          <w:sz w:val="22"/>
          <w:szCs w:val="22"/>
        </w:rPr>
        <w:t xml:space="preserve"> </w:t>
      </w:r>
      <w:r w:rsidRPr="00611E91">
        <w:rPr>
          <w:rFonts w:ascii="Arial" w:hAnsi="Arial"/>
          <w:sz w:val="22"/>
          <w:szCs w:val="22"/>
        </w:rPr>
        <w:sym w:font="Wingdings" w:char="F0E0"/>
      </w:r>
      <w:r w:rsidRPr="00611E91">
        <w:rPr>
          <w:rFonts w:ascii="Arial" w:hAnsi="Arial"/>
          <w:sz w:val="22"/>
          <w:szCs w:val="22"/>
        </w:rPr>
        <w:t xml:space="preserve"> stock solution (1.0 mg/mL = 1.0 µg/µL).</w:t>
      </w:r>
    </w:p>
    <w:p w14:paraId="6C0445DA" w14:textId="77777777" w:rsidR="00611E91" w:rsidRPr="00611E91" w:rsidRDefault="00611E91" w:rsidP="00611E91">
      <w:pPr>
        <w:pStyle w:val="ListParagraph"/>
        <w:numPr>
          <w:ilvl w:val="0"/>
          <w:numId w:val="35"/>
        </w:numPr>
        <w:contextualSpacing w:val="0"/>
        <w:rPr>
          <w:rFonts w:ascii="Arial" w:hAnsi="Arial"/>
          <w:sz w:val="22"/>
          <w:szCs w:val="22"/>
        </w:rPr>
      </w:pPr>
      <w:r w:rsidRPr="00611E91">
        <w:rPr>
          <w:rFonts w:ascii="Arial" w:hAnsi="Arial"/>
          <w:sz w:val="22"/>
          <w:szCs w:val="22"/>
        </w:rPr>
        <w:t>Serial dilutions will give concentrations of 1.00, 0.50, 0.25, 0.125, 0.06, and 0.03 mg/mL to obtain standard curve</w:t>
      </w:r>
    </w:p>
    <w:p w14:paraId="7AF8A6D1" w14:textId="77777777" w:rsidR="00611E91" w:rsidRPr="00611E91" w:rsidRDefault="00611E91" w:rsidP="00611E91">
      <w:pPr>
        <w:pStyle w:val="ListParagraph"/>
        <w:numPr>
          <w:ilvl w:val="1"/>
          <w:numId w:val="35"/>
        </w:numPr>
        <w:contextualSpacing w:val="0"/>
        <w:rPr>
          <w:rFonts w:ascii="Arial" w:hAnsi="Arial"/>
          <w:bCs/>
          <w:sz w:val="22"/>
          <w:szCs w:val="22"/>
        </w:rPr>
      </w:pPr>
      <w:r w:rsidRPr="00611E91">
        <w:rPr>
          <w:rFonts w:ascii="Arial" w:hAnsi="Arial"/>
          <w:bCs/>
          <w:sz w:val="22"/>
          <w:szCs w:val="22"/>
        </w:rPr>
        <w:t>Special Note: Gallic Acid stock in methanol may form precipitates when cooled in a refrigerator or freezer. Stock solution should not be used if precipitates are present. Warm the solution in a beaker of warm water until precipitates re-dissolve before using.</w:t>
      </w:r>
    </w:p>
    <w:p w14:paraId="30248C0C" w14:textId="77777777" w:rsidR="00611E91" w:rsidRPr="00611E91" w:rsidRDefault="00611E91" w:rsidP="00611E91">
      <w:pPr>
        <w:ind w:firstLine="270"/>
        <w:rPr>
          <w:rFonts w:ascii="Arial" w:hAnsi="Arial" w:cs="Arial"/>
          <w:sz w:val="22"/>
          <w:szCs w:val="22"/>
        </w:rPr>
      </w:pPr>
      <w:r w:rsidRPr="00611E91">
        <w:rPr>
          <w:rFonts w:ascii="Arial" w:hAnsi="Arial" w:cs="Arial"/>
          <w:sz w:val="22"/>
          <w:szCs w:val="22"/>
        </w:rPr>
        <w:t>To make 100 mL of 1.0 mg/mL gallic acid in 100% MeOH:</w:t>
      </w:r>
    </w:p>
    <w:p w14:paraId="051D8666" w14:textId="77777777" w:rsidR="00611E91" w:rsidRPr="00611E91" w:rsidRDefault="00611E91" w:rsidP="00611E91">
      <w:pPr>
        <w:pStyle w:val="ListParagraph"/>
        <w:numPr>
          <w:ilvl w:val="0"/>
          <w:numId w:val="36"/>
        </w:numPr>
        <w:ind w:left="810"/>
        <w:rPr>
          <w:rFonts w:ascii="Arial" w:hAnsi="Arial" w:cs="Arial"/>
          <w:sz w:val="22"/>
          <w:szCs w:val="22"/>
        </w:rPr>
      </w:pPr>
      <w:r w:rsidRPr="00611E91">
        <w:rPr>
          <w:rFonts w:ascii="Arial" w:hAnsi="Arial" w:cs="Arial"/>
          <w:sz w:val="22"/>
          <w:szCs w:val="22"/>
        </w:rPr>
        <w:t>Weigh out exactly 100 mg of gallic acid on weigh paper</w:t>
      </w:r>
    </w:p>
    <w:p w14:paraId="58B9A8F5" w14:textId="77777777" w:rsidR="00611E91" w:rsidRPr="00611E91" w:rsidRDefault="00611E91" w:rsidP="00611E91">
      <w:pPr>
        <w:pStyle w:val="ListParagraph"/>
        <w:numPr>
          <w:ilvl w:val="0"/>
          <w:numId w:val="36"/>
        </w:numPr>
        <w:ind w:left="810"/>
        <w:rPr>
          <w:rFonts w:ascii="Arial" w:hAnsi="Arial" w:cs="Arial"/>
          <w:sz w:val="22"/>
          <w:szCs w:val="22"/>
        </w:rPr>
      </w:pPr>
      <w:r w:rsidRPr="00611E91">
        <w:rPr>
          <w:rFonts w:ascii="Arial" w:hAnsi="Arial" w:cs="Arial"/>
          <w:sz w:val="22"/>
          <w:szCs w:val="22"/>
        </w:rPr>
        <w:t>Add 100 mg of gallic acid directly to clean glass 100 mL volumetric flask. Use small amount of methanol to wash off gallic acid from weigh paper into flask.</w:t>
      </w:r>
    </w:p>
    <w:p w14:paraId="659397CB" w14:textId="77777777" w:rsidR="00611E91" w:rsidRPr="00611E91" w:rsidRDefault="00611E91" w:rsidP="00611E91">
      <w:pPr>
        <w:pStyle w:val="ListParagraph"/>
        <w:numPr>
          <w:ilvl w:val="0"/>
          <w:numId w:val="36"/>
        </w:numPr>
        <w:ind w:left="810"/>
        <w:rPr>
          <w:rFonts w:ascii="Arial" w:hAnsi="Arial" w:cs="Arial"/>
          <w:sz w:val="22"/>
          <w:szCs w:val="22"/>
        </w:rPr>
      </w:pPr>
      <w:r w:rsidRPr="00611E91">
        <w:rPr>
          <w:rFonts w:ascii="Arial" w:hAnsi="Arial" w:cs="Arial"/>
          <w:sz w:val="22"/>
          <w:szCs w:val="22"/>
        </w:rPr>
        <w:t xml:space="preserve">Fill up volumetric flask to </w:t>
      </w:r>
      <w:r w:rsidRPr="00611E91">
        <w:rPr>
          <w:rFonts w:ascii="Arial" w:hAnsi="Arial" w:cs="Arial"/>
          <w:b/>
          <w:sz w:val="22"/>
          <w:szCs w:val="22"/>
        </w:rPr>
        <w:t>below the neck</w:t>
      </w:r>
      <w:r w:rsidRPr="00611E91">
        <w:rPr>
          <w:rFonts w:ascii="Arial" w:hAnsi="Arial" w:cs="Arial"/>
          <w:sz w:val="22"/>
          <w:szCs w:val="22"/>
        </w:rPr>
        <w:t xml:space="preserve"> and mix well to ensure gallic acid is completely dissolved.</w:t>
      </w:r>
    </w:p>
    <w:p w14:paraId="6A3329F3" w14:textId="77777777" w:rsidR="00611E91" w:rsidRPr="00611E91" w:rsidRDefault="00611E91" w:rsidP="00611E91">
      <w:pPr>
        <w:pStyle w:val="ListParagraph"/>
        <w:numPr>
          <w:ilvl w:val="0"/>
          <w:numId w:val="36"/>
        </w:numPr>
        <w:ind w:left="810"/>
        <w:rPr>
          <w:rFonts w:ascii="Arial" w:hAnsi="Arial" w:cs="Arial"/>
          <w:sz w:val="22"/>
          <w:szCs w:val="22"/>
        </w:rPr>
      </w:pPr>
      <w:r w:rsidRPr="00611E91">
        <w:rPr>
          <w:rFonts w:ascii="Arial" w:hAnsi="Arial" w:cs="Arial"/>
          <w:sz w:val="22"/>
          <w:szCs w:val="22"/>
        </w:rPr>
        <w:t>Bring up the volume to 100 mL – should see bottom of meniscus exactly on the 100 mL mark of flask.</w:t>
      </w:r>
    </w:p>
    <w:p w14:paraId="47DD3C00" w14:textId="77777777" w:rsidR="00611E91" w:rsidRPr="00611E91" w:rsidRDefault="00611E91" w:rsidP="00611E91">
      <w:pPr>
        <w:rPr>
          <w:rFonts w:ascii="Arial" w:hAnsi="Arial" w:cs="Arial"/>
          <w:sz w:val="22"/>
          <w:szCs w:val="22"/>
        </w:rPr>
      </w:pPr>
    </w:p>
    <w:p w14:paraId="0D5394FC" w14:textId="77777777" w:rsidR="00611E91" w:rsidRPr="00611E91" w:rsidRDefault="00611E91" w:rsidP="00611E91">
      <w:pPr>
        <w:rPr>
          <w:rFonts w:ascii="Arial" w:hAnsi="Arial" w:cs="Arial"/>
          <w:sz w:val="22"/>
          <w:szCs w:val="22"/>
        </w:rPr>
      </w:pPr>
      <w:r w:rsidRPr="00611E91">
        <w:rPr>
          <w:rFonts w:ascii="Arial" w:hAnsi="Arial" w:cs="Arial"/>
          <w:sz w:val="22"/>
          <w:szCs w:val="22"/>
        </w:rPr>
        <w:t xml:space="preserve">From the stock solution make the following dilutions (makes 1000 µL of each standard concentration) in glass amber vials and keep in freezer when not in use. </w:t>
      </w:r>
      <w:r w:rsidRPr="00611E91">
        <w:rPr>
          <w:rFonts w:ascii="Arial" w:hAnsi="Arial" w:cs="Arial"/>
          <w:i/>
          <w:sz w:val="22"/>
          <w:szCs w:val="22"/>
        </w:rPr>
        <w:t>NOTE: Keep the cap closed when not using to avoid evaporation</w:t>
      </w:r>
      <w:r w:rsidRPr="00611E91">
        <w:rPr>
          <w:rFonts w:ascii="Arial" w:hAnsi="Arial" w:cs="Arial"/>
          <w:sz w:val="22"/>
          <w:szCs w:val="22"/>
        </w:rPr>
        <w:t>:</w:t>
      </w:r>
    </w:p>
    <w:p w14:paraId="5A8737E0" w14:textId="77777777" w:rsidR="00611E91" w:rsidRPr="00611E91" w:rsidRDefault="00611E91" w:rsidP="00611E91">
      <w:pPr>
        <w:rPr>
          <w:rFonts w:ascii="Arial" w:hAnsi="Arial" w:cs="Arial"/>
          <w:sz w:val="22"/>
          <w:szCs w:val="22"/>
        </w:rPr>
      </w:pPr>
    </w:p>
    <w:p w14:paraId="10776C49" w14:textId="77777777" w:rsidR="00611E91" w:rsidRPr="00611E91" w:rsidRDefault="00611E91" w:rsidP="00611E91">
      <w:pPr>
        <w:rPr>
          <w:rFonts w:ascii="Arial" w:hAnsi="Arial"/>
          <w:sz w:val="22"/>
          <w:szCs w:val="22"/>
        </w:rPr>
      </w:pPr>
      <w:r w:rsidRPr="00611E91">
        <w:rPr>
          <w:rFonts w:ascii="Arial" w:hAnsi="Arial"/>
          <w:sz w:val="22"/>
          <w:szCs w:val="22"/>
        </w:rPr>
        <w:t xml:space="preserve">The exact volume needed depends on the number of assays you are going to do (you need at least 60µL of each standard for one standard curve. It is more accurate to make higher volumes.  </w:t>
      </w:r>
    </w:p>
    <w:p w14:paraId="5081F32D" w14:textId="77777777" w:rsidR="00611E91" w:rsidRPr="00611E91" w:rsidRDefault="00611E91" w:rsidP="00611E91">
      <w:pPr>
        <w:rPr>
          <w:rFonts w:ascii="Arial" w:hAnsi="Arial" w:cs="Arial"/>
          <w:sz w:val="22"/>
          <w:szCs w:val="22"/>
        </w:rPr>
      </w:pPr>
    </w:p>
    <w:p w14:paraId="245AEA34" w14:textId="77777777" w:rsidR="00611E91" w:rsidRPr="00611E91" w:rsidRDefault="00611E91" w:rsidP="00611E91">
      <w:pPr>
        <w:rPr>
          <w:rFonts w:ascii="Arial" w:hAnsi="Arial"/>
          <w:sz w:val="22"/>
          <w:szCs w:val="22"/>
        </w:rPr>
      </w:pPr>
      <w:r w:rsidRPr="00611E91">
        <w:rPr>
          <w:rFonts w:ascii="Arial" w:hAnsi="Arial"/>
          <w:sz w:val="22"/>
          <w:szCs w:val="22"/>
        </w:rPr>
        <w:lastRenderedPageBreak/>
        <w:t xml:space="preserve">Ex: To make 1000µL (1 mL) of each standard (store in </w:t>
      </w:r>
      <w:r w:rsidRPr="00611E91">
        <w:rPr>
          <w:rFonts w:ascii="Arial" w:hAnsi="Arial" w:cs="Arial"/>
          <w:sz w:val="22"/>
          <w:szCs w:val="22"/>
        </w:rPr>
        <w:t>in glass amber vials</w:t>
      </w:r>
      <w:r w:rsidRPr="00611E91">
        <w:rPr>
          <w:rFonts w:ascii="Arial" w:hAnsi="Arial"/>
          <w:sz w:val="22"/>
          <w:szCs w:val="2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4"/>
        <w:gridCol w:w="2214"/>
        <w:gridCol w:w="2214"/>
        <w:gridCol w:w="2214"/>
      </w:tblGrid>
      <w:tr w:rsidR="00611E91" w:rsidRPr="00611E91" w14:paraId="36BC3FB1" w14:textId="77777777" w:rsidTr="00DF4E2F">
        <w:trPr>
          <w:jc w:val="center"/>
        </w:trPr>
        <w:tc>
          <w:tcPr>
            <w:tcW w:w="2214" w:type="dxa"/>
            <w:shd w:val="clear" w:color="auto" w:fill="auto"/>
          </w:tcPr>
          <w:p w14:paraId="4ED79319" w14:textId="77777777" w:rsidR="00611E91" w:rsidRPr="00611E91" w:rsidRDefault="00611E91" w:rsidP="00DF4E2F">
            <w:pPr>
              <w:rPr>
                <w:rFonts w:ascii="Arial" w:hAnsi="Arial" w:cs="Arial"/>
                <w:sz w:val="22"/>
                <w:szCs w:val="22"/>
              </w:rPr>
            </w:pPr>
            <w:r w:rsidRPr="00611E91">
              <w:rPr>
                <w:rFonts w:ascii="Arial" w:hAnsi="Arial" w:cs="Arial"/>
                <w:sz w:val="22"/>
                <w:szCs w:val="22"/>
              </w:rPr>
              <w:t>Sample #</w:t>
            </w:r>
          </w:p>
        </w:tc>
        <w:tc>
          <w:tcPr>
            <w:tcW w:w="2214" w:type="dxa"/>
            <w:shd w:val="clear" w:color="auto" w:fill="auto"/>
          </w:tcPr>
          <w:p w14:paraId="3F33077D" w14:textId="77777777" w:rsidR="00611E91" w:rsidRPr="00611E91" w:rsidRDefault="00611E91" w:rsidP="00DF4E2F">
            <w:pPr>
              <w:rPr>
                <w:rFonts w:ascii="Arial" w:hAnsi="Arial" w:cs="Arial"/>
                <w:sz w:val="22"/>
                <w:szCs w:val="22"/>
              </w:rPr>
            </w:pPr>
            <w:r w:rsidRPr="00611E91">
              <w:rPr>
                <w:rFonts w:ascii="Arial" w:hAnsi="Arial" w:cs="Arial"/>
                <w:sz w:val="22"/>
                <w:szCs w:val="22"/>
              </w:rPr>
              <w:t>Conc. Gallic acid (mg/mL)</w:t>
            </w:r>
          </w:p>
        </w:tc>
        <w:tc>
          <w:tcPr>
            <w:tcW w:w="2214" w:type="dxa"/>
            <w:shd w:val="clear" w:color="auto" w:fill="auto"/>
          </w:tcPr>
          <w:p w14:paraId="23B32559" w14:textId="77777777" w:rsidR="00611E91" w:rsidRPr="00611E91" w:rsidRDefault="00611E91" w:rsidP="00DF4E2F">
            <w:pPr>
              <w:rPr>
                <w:rFonts w:ascii="Arial" w:hAnsi="Arial" w:cs="Arial"/>
                <w:sz w:val="22"/>
                <w:szCs w:val="22"/>
              </w:rPr>
            </w:pPr>
            <w:r w:rsidRPr="00611E91">
              <w:rPr>
                <w:rFonts w:ascii="Arial" w:hAnsi="Arial" w:cs="Arial"/>
                <w:sz w:val="22"/>
                <w:szCs w:val="22"/>
              </w:rPr>
              <w:t>µL of 1.0 mg/mL stock solution of gallic acid in methanol</w:t>
            </w:r>
          </w:p>
        </w:tc>
        <w:tc>
          <w:tcPr>
            <w:tcW w:w="2214" w:type="dxa"/>
            <w:shd w:val="clear" w:color="auto" w:fill="auto"/>
          </w:tcPr>
          <w:p w14:paraId="2AAC8021" w14:textId="77777777" w:rsidR="00611E91" w:rsidRPr="00611E91" w:rsidRDefault="00611E91" w:rsidP="00DF4E2F">
            <w:pPr>
              <w:rPr>
                <w:rFonts w:ascii="Arial" w:hAnsi="Arial" w:cs="Arial"/>
                <w:sz w:val="22"/>
                <w:szCs w:val="22"/>
              </w:rPr>
            </w:pPr>
            <w:r w:rsidRPr="00611E91">
              <w:rPr>
                <w:rFonts w:ascii="Arial" w:hAnsi="Arial" w:cs="Arial"/>
                <w:sz w:val="22"/>
                <w:szCs w:val="22"/>
              </w:rPr>
              <w:t>µL of 100% MeOH</w:t>
            </w:r>
          </w:p>
        </w:tc>
      </w:tr>
      <w:tr w:rsidR="00611E91" w:rsidRPr="00611E91" w14:paraId="4D05EB51" w14:textId="77777777" w:rsidTr="00DF4E2F">
        <w:trPr>
          <w:jc w:val="center"/>
        </w:trPr>
        <w:tc>
          <w:tcPr>
            <w:tcW w:w="2214" w:type="dxa"/>
            <w:shd w:val="clear" w:color="auto" w:fill="auto"/>
          </w:tcPr>
          <w:p w14:paraId="6EE42AA3" w14:textId="77777777" w:rsidR="00611E91" w:rsidRPr="00611E91" w:rsidRDefault="00611E91" w:rsidP="00DF4E2F">
            <w:pPr>
              <w:rPr>
                <w:rFonts w:ascii="Arial" w:hAnsi="Arial" w:cs="Arial"/>
                <w:sz w:val="22"/>
                <w:szCs w:val="22"/>
              </w:rPr>
            </w:pPr>
            <w:r w:rsidRPr="00611E91">
              <w:rPr>
                <w:rFonts w:ascii="Arial" w:hAnsi="Arial" w:cs="Arial"/>
                <w:sz w:val="22"/>
                <w:szCs w:val="22"/>
              </w:rPr>
              <w:t>Blank</w:t>
            </w:r>
          </w:p>
        </w:tc>
        <w:tc>
          <w:tcPr>
            <w:tcW w:w="2214" w:type="dxa"/>
            <w:shd w:val="clear" w:color="auto" w:fill="auto"/>
          </w:tcPr>
          <w:p w14:paraId="4244980A" w14:textId="77777777" w:rsidR="00611E91" w:rsidRPr="00611E91" w:rsidRDefault="00611E91" w:rsidP="00DF4E2F">
            <w:pPr>
              <w:rPr>
                <w:rFonts w:ascii="Arial" w:hAnsi="Arial" w:cs="Arial"/>
                <w:sz w:val="22"/>
                <w:szCs w:val="22"/>
              </w:rPr>
            </w:pPr>
            <w:r w:rsidRPr="00611E91">
              <w:rPr>
                <w:rFonts w:ascii="Arial" w:hAnsi="Arial" w:cs="Arial"/>
                <w:sz w:val="22"/>
                <w:szCs w:val="22"/>
              </w:rPr>
              <w:t>0.0</w:t>
            </w:r>
          </w:p>
        </w:tc>
        <w:tc>
          <w:tcPr>
            <w:tcW w:w="2214" w:type="dxa"/>
            <w:shd w:val="clear" w:color="auto" w:fill="auto"/>
          </w:tcPr>
          <w:p w14:paraId="5C8995F7" w14:textId="77777777" w:rsidR="00611E91" w:rsidRPr="00611E91" w:rsidRDefault="00611E91" w:rsidP="00DF4E2F">
            <w:pPr>
              <w:rPr>
                <w:rFonts w:ascii="Arial" w:hAnsi="Arial" w:cs="Arial"/>
                <w:sz w:val="22"/>
                <w:szCs w:val="22"/>
              </w:rPr>
            </w:pPr>
            <w:r w:rsidRPr="00611E91">
              <w:rPr>
                <w:rFonts w:ascii="Arial" w:hAnsi="Arial" w:cs="Arial"/>
                <w:sz w:val="22"/>
                <w:szCs w:val="22"/>
              </w:rPr>
              <w:t>0</w:t>
            </w:r>
          </w:p>
        </w:tc>
        <w:tc>
          <w:tcPr>
            <w:tcW w:w="2214" w:type="dxa"/>
            <w:shd w:val="clear" w:color="auto" w:fill="auto"/>
          </w:tcPr>
          <w:p w14:paraId="254B18DF" w14:textId="77777777" w:rsidR="00611E91" w:rsidRPr="00611E91" w:rsidRDefault="00611E91" w:rsidP="00DF4E2F">
            <w:pPr>
              <w:rPr>
                <w:rFonts w:ascii="Arial" w:hAnsi="Arial" w:cs="Arial"/>
                <w:sz w:val="22"/>
                <w:szCs w:val="22"/>
              </w:rPr>
            </w:pPr>
            <w:r w:rsidRPr="00611E91">
              <w:rPr>
                <w:rFonts w:ascii="Arial" w:hAnsi="Arial" w:cs="Arial"/>
                <w:sz w:val="22"/>
                <w:szCs w:val="22"/>
              </w:rPr>
              <w:t>1000</w:t>
            </w:r>
          </w:p>
        </w:tc>
      </w:tr>
      <w:tr w:rsidR="00611E91" w:rsidRPr="00611E91" w14:paraId="0890649D" w14:textId="77777777" w:rsidTr="00DF4E2F">
        <w:trPr>
          <w:jc w:val="center"/>
        </w:trPr>
        <w:tc>
          <w:tcPr>
            <w:tcW w:w="2214" w:type="dxa"/>
            <w:shd w:val="clear" w:color="auto" w:fill="auto"/>
          </w:tcPr>
          <w:p w14:paraId="77216720" w14:textId="77777777" w:rsidR="00611E91" w:rsidRPr="00611E91" w:rsidRDefault="00611E91" w:rsidP="00DF4E2F">
            <w:pPr>
              <w:rPr>
                <w:rFonts w:ascii="Arial" w:hAnsi="Arial" w:cs="Arial"/>
                <w:sz w:val="22"/>
                <w:szCs w:val="22"/>
              </w:rPr>
            </w:pPr>
            <w:r w:rsidRPr="00611E91">
              <w:rPr>
                <w:rFonts w:ascii="Arial" w:hAnsi="Arial" w:cs="Arial"/>
                <w:sz w:val="22"/>
                <w:szCs w:val="22"/>
              </w:rPr>
              <w:t>G1</w:t>
            </w:r>
          </w:p>
        </w:tc>
        <w:tc>
          <w:tcPr>
            <w:tcW w:w="2214" w:type="dxa"/>
            <w:shd w:val="clear" w:color="auto" w:fill="auto"/>
          </w:tcPr>
          <w:p w14:paraId="577E3B9F" w14:textId="77777777" w:rsidR="00611E91" w:rsidRPr="00611E91" w:rsidRDefault="00611E91" w:rsidP="00DF4E2F">
            <w:pPr>
              <w:rPr>
                <w:rFonts w:ascii="Arial" w:hAnsi="Arial" w:cs="Arial"/>
                <w:sz w:val="22"/>
                <w:szCs w:val="22"/>
              </w:rPr>
            </w:pPr>
            <w:r w:rsidRPr="00611E91">
              <w:rPr>
                <w:rFonts w:ascii="Arial" w:hAnsi="Arial" w:cs="Arial"/>
                <w:sz w:val="22"/>
                <w:szCs w:val="22"/>
              </w:rPr>
              <w:t>0.03</w:t>
            </w:r>
          </w:p>
        </w:tc>
        <w:tc>
          <w:tcPr>
            <w:tcW w:w="2214" w:type="dxa"/>
            <w:shd w:val="clear" w:color="auto" w:fill="auto"/>
          </w:tcPr>
          <w:p w14:paraId="20C22C7D" w14:textId="77777777" w:rsidR="00611E91" w:rsidRPr="00611E91" w:rsidRDefault="00611E91" w:rsidP="00DF4E2F">
            <w:pPr>
              <w:rPr>
                <w:rFonts w:ascii="Arial" w:hAnsi="Arial" w:cs="Arial"/>
                <w:sz w:val="22"/>
                <w:szCs w:val="22"/>
              </w:rPr>
            </w:pPr>
            <w:r w:rsidRPr="00611E91">
              <w:rPr>
                <w:rFonts w:ascii="Arial" w:hAnsi="Arial" w:cs="Arial"/>
                <w:sz w:val="22"/>
                <w:szCs w:val="22"/>
              </w:rPr>
              <w:t>30</w:t>
            </w:r>
          </w:p>
        </w:tc>
        <w:tc>
          <w:tcPr>
            <w:tcW w:w="2214" w:type="dxa"/>
            <w:shd w:val="clear" w:color="auto" w:fill="auto"/>
          </w:tcPr>
          <w:p w14:paraId="54317633" w14:textId="77777777" w:rsidR="00611E91" w:rsidRPr="00611E91" w:rsidRDefault="00611E91" w:rsidP="00DF4E2F">
            <w:pPr>
              <w:rPr>
                <w:rFonts w:ascii="Arial" w:hAnsi="Arial" w:cs="Arial"/>
                <w:sz w:val="22"/>
                <w:szCs w:val="22"/>
              </w:rPr>
            </w:pPr>
            <w:r w:rsidRPr="00611E91">
              <w:rPr>
                <w:rFonts w:ascii="Arial" w:hAnsi="Arial" w:cs="Arial"/>
                <w:sz w:val="22"/>
                <w:szCs w:val="22"/>
              </w:rPr>
              <w:t>970</w:t>
            </w:r>
          </w:p>
        </w:tc>
      </w:tr>
      <w:tr w:rsidR="00611E91" w:rsidRPr="00611E91" w14:paraId="10AB3FBD" w14:textId="77777777" w:rsidTr="00DF4E2F">
        <w:trPr>
          <w:jc w:val="center"/>
        </w:trPr>
        <w:tc>
          <w:tcPr>
            <w:tcW w:w="2214" w:type="dxa"/>
            <w:shd w:val="clear" w:color="auto" w:fill="auto"/>
          </w:tcPr>
          <w:p w14:paraId="26708599" w14:textId="77777777" w:rsidR="00611E91" w:rsidRPr="00611E91" w:rsidRDefault="00611E91" w:rsidP="00DF4E2F">
            <w:pPr>
              <w:rPr>
                <w:rFonts w:ascii="Arial" w:hAnsi="Arial" w:cs="Arial"/>
                <w:sz w:val="22"/>
                <w:szCs w:val="22"/>
              </w:rPr>
            </w:pPr>
            <w:r w:rsidRPr="00611E91">
              <w:rPr>
                <w:rFonts w:ascii="Arial" w:hAnsi="Arial" w:cs="Arial"/>
                <w:sz w:val="22"/>
                <w:szCs w:val="22"/>
              </w:rPr>
              <w:t>G2</w:t>
            </w:r>
          </w:p>
        </w:tc>
        <w:tc>
          <w:tcPr>
            <w:tcW w:w="2214" w:type="dxa"/>
            <w:shd w:val="clear" w:color="auto" w:fill="auto"/>
          </w:tcPr>
          <w:p w14:paraId="45C1F8A7" w14:textId="77777777" w:rsidR="00611E91" w:rsidRPr="00611E91" w:rsidRDefault="00611E91" w:rsidP="00DF4E2F">
            <w:pPr>
              <w:rPr>
                <w:rFonts w:ascii="Arial" w:hAnsi="Arial" w:cs="Arial"/>
                <w:sz w:val="22"/>
                <w:szCs w:val="22"/>
              </w:rPr>
            </w:pPr>
            <w:r w:rsidRPr="00611E91">
              <w:rPr>
                <w:rFonts w:ascii="Arial" w:hAnsi="Arial" w:cs="Arial"/>
                <w:sz w:val="22"/>
                <w:szCs w:val="22"/>
              </w:rPr>
              <w:t>0.06</w:t>
            </w:r>
          </w:p>
        </w:tc>
        <w:tc>
          <w:tcPr>
            <w:tcW w:w="2214" w:type="dxa"/>
            <w:shd w:val="clear" w:color="auto" w:fill="auto"/>
          </w:tcPr>
          <w:p w14:paraId="3D6CEFBE" w14:textId="77777777" w:rsidR="00611E91" w:rsidRPr="00611E91" w:rsidRDefault="00611E91" w:rsidP="00DF4E2F">
            <w:pPr>
              <w:rPr>
                <w:rFonts w:ascii="Arial" w:hAnsi="Arial" w:cs="Arial"/>
                <w:sz w:val="22"/>
                <w:szCs w:val="22"/>
              </w:rPr>
            </w:pPr>
            <w:r w:rsidRPr="00611E91">
              <w:rPr>
                <w:rFonts w:ascii="Arial" w:hAnsi="Arial" w:cs="Arial"/>
                <w:sz w:val="22"/>
                <w:szCs w:val="22"/>
              </w:rPr>
              <w:t>60</w:t>
            </w:r>
          </w:p>
        </w:tc>
        <w:tc>
          <w:tcPr>
            <w:tcW w:w="2214" w:type="dxa"/>
            <w:shd w:val="clear" w:color="auto" w:fill="auto"/>
          </w:tcPr>
          <w:p w14:paraId="17361408" w14:textId="77777777" w:rsidR="00611E91" w:rsidRPr="00611E91" w:rsidRDefault="00611E91" w:rsidP="00DF4E2F">
            <w:pPr>
              <w:rPr>
                <w:rFonts w:ascii="Arial" w:hAnsi="Arial" w:cs="Arial"/>
                <w:sz w:val="22"/>
                <w:szCs w:val="22"/>
              </w:rPr>
            </w:pPr>
            <w:r w:rsidRPr="00611E91">
              <w:rPr>
                <w:rFonts w:ascii="Arial" w:hAnsi="Arial" w:cs="Arial"/>
                <w:sz w:val="22"/>
                <w:szCs w:val="22"/>
              </w:rPr>
              <w:t>940</w:t>
            </w:r>
          </w:p>
        </w:tc>
      </w:tr>
      <w:tr w:rsidR="00611E91" w:rsidRPr="00611E91" w14:paraId="4966A611" w14:textId="77777777" w:rsidTr="00DF4E2F">
        <w:trPr>
          <w:jc w:val="center"/>
        </w:trPr>
        <w:tc>
          <w:tcPr>
            <w:tcW w:w="2214" w:type="dxa"/>
            <w:shd w:val="clear" w:color="auto" w:fill="auto"/>
          </w:tcPr>
          <w:p w14:paraId="14B8FE6B" w14:textId="77777777" w:rsidR="00611E91" w:rsidRPr="00611E91" w:rsidRDefault="00611E91" w:rsidP="00DF4E2F">
            <w:pPr>
              <w:rPr>
                <w:rFonts w:ascii="Arial" w:hAnsi="Arial" w:cs="Arial"/>
                <w:sz w:val="22"/>
                <w:szCs w:val="22"/>
              </w:rPr>
            </w:pPr>
            <w:r w:rsidRPr="00611E91">
              <w:rPr>
                <w:rFonts w:ascii="Arial" w:hAnsi="Arial" w:cs="Arial"/>
                <w:sz w:val="22"/>
                <w:szCs w:val="22"/>
              </w:rPr>
              <w:t>G3</w:t>
            </w:r>
          </w:p>
        </w:tc>
        <w:tc>
          <w:tcPr>
            <w:tcW w:w="2214" w:type="dxa"/>
            <w:shd w:val="clear" w:color="auto" w:fill="auto"/>
          </w:tcPr>
          <w:p w14:paraId="180510A9" w14:textId="77777777" w:rsidR="00611E91" w:rsidRPr="00611E91" w:rsidRDefault="00611E91" w:rsidP="00DF4E2F">
            <w:pPr>
              <w:rPr>
                <w:rFonts w:ascii="Arial" w:hAnsi="Arial" w:cs="Arial"/>
                <w:sz w:val="22"/>
                <w:szCs w:val="22"/>
              </w:rPr>
            </w:pPr>
            <w:r w:rsidRPr="00611E91">
              <w:rPr>
                <w:rFonts w:ascii="Arial" w:hAnsi="Arial" w:cs="Arial"/>
                <w:sz w:val="22"/>
                <w:szCs w:val="22"/>
              </w:rPr>
              <w:t>0.125</w:t>
            </w:r>
          </w:p>
        </w:tc>
        <w:tc>
          <w:tcPr>
            <w:tcW w:w="2214" w:type="dxa"/>
            <w:shd w:val="clear" w:color="auto" w:fill="auto"/>
          </w:tcPr>
          <w:p w14:paraId="155CE94E" w14:textId="77777777" w:rsidR="00611E91" w:rsidRPr="00611E91" w:rsidRDefault="00611E91" w:rsidP="00DF4E2F">
            <w:pPr>
              <w:rPr>
                <w:rFonts w:ascii="Arial" w:hAnsi="Arial" w:cs="Arial"/>
                <w:sz w:val="22"/>
                <w:szCs w:val="22"/>
              </w:rPr>
            </w:pPr>
            <w:r w:rsidRPr="00611E91">
              <w:rPr>
                <w:rFonts w:ascii="Arial" w:hAnsi="Arial" w:cs="Arial"/>
                <w:sz w:val="22"/>
                <w:szCs w:val="22"/>
              </w:rPr>
              <w:t>125</w:t>
            </w:r>
          </w:p>
        </w:tc>
        <w:tc>
          <w:tcPr>
            <w:tcW w:w="2214" w:type="dxa"/>
            <w:shd w:val="clear" w:color="auto" w:fill="auto"/>
          </w:tcPr>
          <w:p w14:paraId="286F1ADF" w14:textId="77777777" w:rsidR="00611E91" w:rsidRPr="00611E91" w:rsidRDefault="00611E91" w:rsidP="00DF4E2F">
            <w:pPr>
              <w:rPr>
                <w:rFonts w:ascii="Arial" w:hAnsi="Arial" w:cs="Arial"/>
                <w:sz w:val="22"/>
                <w:szCs w:val="22"/>
              </w:rPr>
            </w:pPr>
            <w:r w:rsidRPr="00611E91">
              <w:rPr>
                <w:rFonts w:ascii="Arial" w:hAnsi="Arial" w:cs="Arial"/>
                <w:sz w:val="22"/>
                <w:szCs w:val="22"/>
              </w:rPr>
              <w:t>875</w:t>
            </w:r>
          </w:p>
        </w:tc>
      </w:tr>
      <w:tr w:rsidR="00611E91" w:rsidRPr="00611E91" w14:paraId="0BE221F4" w14:textId="77777777" w:rsidTr="00DF4E2F">
        <w:trPr>
          <w:jc w:val="center"/>
        </w:trPr>
        <w:tc>
          <w:tcPr>
            <w:tcW w:w="2214" w:type="dxa"/>
            <w:shd w:val="clear" w:color="auto" w:fill="auto"/>
          </w:tcPr>
          <w:p w14:paraId="01FDB7D7" w14:textId="77777777" w:rsidR="00611E91" w:rsidRPr="00611E91" w:rsidRDefault="00611E91" w:rsidP="00DF4E2F">
            <w:pPr>
              <w:rPr>
                <w:rFonts w:ascii="Arial" w:hAnsi="Arial" w:cs="Arial"/>
                <w:sz w:val="22"/>
                <w:szCs w:val="22"/>
              </w:rPr>
            </w:pPr>
            <w:r w:rsidRPr="00611E91">
              <w:rPr>
                <w:rFonts w:ascii="Arial" w:hAnsi="Arial" w:cs="Arial"/>
                <w:sz w:val="22"/>
                <w:szCs w:val="22"/>
              </w:rPr>
              <w:t>G4</w:t>
            </w:r>
          </w:p>
        </w:tc>
        <w:tc>
          <w:tcPr>
            <w:tcW w:w="2214" w:type="dxa"/>
            <w:shd w:val="clear" w:color="auto" w:fill="auto"/>
          </w:tcPr>
          <w:p w14:paraId="7D826887" w14:textId="77777777" w:rsidR="00611E91" w:rsidRPr="00611E91" w:rsidRDefault="00611E91" w:rsidP="00DF4E2F">
            <w:pPr>
              <w:rPr>
                <w:rFonts w:ascii="Arial" w:hAnsi="Arial" w:cs="Arial"/>
                <w:sz w:val="22"/>
                <w:szCs w:val="22"/>
              </w:rPr>
            </w:pPr>
            <w:r w:rsidRPr="00611E91">
              <w:rPr>
                <w:rFonts w:ascii="Arial" w:hAnsi="Arial" w:cs="Arial"/>
                <w:sz w:val="22"/>
                <w:szCs w:val="22"/>
              </w:rPr>
              <w:t>0.25</w:t>
            </w:r>
          </w:p>
        </w:tc>
        <w:tc>
          <w:tcPr>
            <w:tcW w:w="2214" w:type="dxa"/>
            <w:shd w:val="clear" w:color="auto" w:fill="auto"/>
          </w:tcPr>
          <w:p w14:paraId="0EF0F072" w14:textId="77777777" w:rsidR="00611E91" w:rsidRPr="00611E91" w:rsidRDefault="00611E91" w:rsidP="00DF4E2F">
            <w:pPr>
              <w:rPr>
                <w:rFonts w:ascii="Arial" w:hAnsi="Arial" w:cs="Arial"/>
                <w:sz w:val="22"/>
                <w:szCs w:val="22"/>
              </w:rPr>
            </w:pPr>
            <w:r w:rsidRPr="00611E91">
              <w:rPr>
                <w:rFonts w:ascii="Arial" w:hAnsi="Arial" w:cs="Arial"/>
                <w:sz w:val="22"/>
                <w:szCs w:val="22"/>
              </w:rPr>
              <w:t>250</w:t>
            </w:r>
          </w:p>
        </w:tc>
        <w:tc>
          <w:tcPr>
            <w:tcW w:w="2214" w:type="dxa"/>
            <w:shd w:val="clear" w:color="auto" w:fill="auto"/>
          </w:tcPr>
          <w:p w14:paraId="4C44F119" w14:textId="77777777" w:rsidR="00611E91" w:rsidRPr="00611E91" w:rsidRDefault="00611E91" w:rsidP="00DF4E2F">
            <w:pPr>
              <w:rPr>
                <w:rFonts w:ascii="Arial" w:hAnsi="Arial" w:cs="Arial"/>
                <w:sz w:val="22"/>
                <w:szCs w:val="22"/>
              </w:rPr>
            </w:pPr>
            <w:r w:rsidRPr="00611E91">
              <w:rPr>
                <w:rFonts w:ascii="Arial" w:hAnsi="Arial" w:cs="Arial"/>
                <w:sz w:val="22"/>
                <w:szCs w:val="22"/>
              </w:rPr>
              <w:t>750</w:t>
            </w:r>
          </w:p>
        </w:tc>
      </w:tr>
      <w:tr w:rsidR="00611E91" w:rsidRPr="00611E91" w14:paraId="26CE8673" w14:textId="77777777" w:rsidTr="00DF4E2F">
        <w:trPr>
          <w:jc w:val="center"/>
        </w:trPr>
        <w:tc>
          <w:tcPr>
            <w:tcW w:w="2214" w:type="dxa"/>
            <w:shd w:val="clear" w:color="auto" w:fill="auto"/>
          </w:tcPr>
          <w:p w14:paraId="7D3D4742" w14:textId="77777777" w:rsidR="00611E91" w:rsidRPr="00611E91" w:rsidRDefault="00611E91" w:rsidP="00DF4E2F">
            <w:pPr>
              <w:rPr>
                <w:rFonts w:ascii="Arial" w:hAnsi="Arial" w:cs="Arial"/>
                <w:sz w:val="22"/>
                <w:szCs w:val="22"/>
              </w:rPr>
            </w:pPr>
            <w:r w:rsidRPr="00611E91">
              <w:rPr>
                <w:rFonts w:ascii="Arial" w:hAnsi="Arial" w:cs="Arial"/>
                <w:sz w:val="22"/>
                <w:szCs w:val="22"/>
              </w:rPr>
              <w:t>G5</w:t>
            </w:r>
          </w:p>
        </w:tc>
        <w:tc>
          <w:tcPr>
            <w:tcW w:w="2214" w:type="dxa"/>
            <w:shd w:val="clear" w:color="auto" w:fill="auto"/>
          </w:tcPr>
          <w:p w14:paraId="32E3A2F7" w14:textId="77777777" w:rsidR="00611E91" w:rsidRPr="00611E91" w:rsidRDefault="00611E91" w:rsidP="00DF4E2F">
            <w:pPr>
              <w:rPr>
                <w:rFonts w:ascii="Arial" w:hAnsi="Arial" w:cs="Arial"/>
                <w:sz w:val="22"/>
                <w:szCs w:val="22"/>
              </w:rPr>
            </w:pPr>
            <w:r w:rsidRPr="00611E91">
              <w:rPr>
                <w:rFonts w:ascii="Arial" w:hAnsi="Arial" w:cs="Arial"/>
                <w:sz w:val="22"/>
                <w:szCs w:val="22"/>
              </w:rPr>
              <w:t>0.5</w:t>
            </w:r>
          </w:p>
        </w:tc>
        <w:tc>
          <w:tcPr>
            <w:tcW w:w="2214" w:type="dxa"/>
            <w:shd w:val="clear" w:color="auto" w:fill="auto"/>
          </w:tcPr>
          <w:p w14:paraId="61EFBE76" w14:textId="77777777" w:rsidR="00611E91" w:rsidRPr="00611E91" w:rsidRDefault="00611E91" w:rsidP="00DF4E2F">
            <w:pPr>
              <w:rPr>
                <w:rFonts w:ascii="Arial" w:hAnsi="Arial" w:cs="Arial"/>
                <w:sz w:val="22"/>
                <w:szCs w:val="22"/>
              </w:rPr>
            </w:pPr>
            <w:r w:rsidRPr="00611E91">
              <w:rPr>
                <w:rFonts w:ascii="Arial" w:hAnsi="Arial" w:cs="Arial"/>
                <w:sz w:val="22"/>
                <w:szCs w:val="22"/>
              </w:rPr>
              <w:t>500</w:t>
            </w:r>
          </w:p>
        </w:tc>
        <w:tc>
          <w:tcPr>
            <w:tcW w:w="2214" w:type="dxa"/>
            <w:shd w:val="clear" w:color="auto" w:fill="auto"/>
          </w:tcPr>
          <w:p w14:paraId="456AA1D0" w14:textId="77777777" w:rsidR="00611E91" w:rsidRPr="00611E91" w:rsidRDefault="00611E91" w:rsidP="00DF4E2F">
            <w:pPr>
              <w:rPr>
                <w:rFonts w:ascii="Arial" w:hAnsi="Arial" w:cs="Arial"/>
                <w:sz w:val="22"/>
                <w:szCs w:val="22"/>
              </w:rPr>
            </w:pPr>
            <w:r w:rsidRPr="00611E91">
              <w:rPr>
                <w:rFonts w:ascii="Arial" w:hAnsi="Arial" w:cs="Arial"/>
                <w:sz w:val="22"/>
                <w:szCs w:val="22"/>
              </w:rPr>
              <w:t>500</w:t>
            </w:r>
          </w:p>
        </w:tc>
      </w:tr>
    </w:tbl>
    <w:p w14:paraId="5C08B41B" w14:textId="77777777" w:rsidR="00611E91" w:rsidRPr="00611E91" w:rsidRDefault="00611E91" w:rsidP="00611E91">
      <w:pPr>
        <w:rPr>
          <w:rFonts w:ascii="Arial" w:hAnsi="Arial" w:cs="Arial"/>
          <w:sz w:val="22"/>
          <w:szCs w:val="22"/>
        </w:rPr>
      </w:pPr>
    </w:p>
    <w:p w14:paraId="54F250D7" w14:textId="77777777" w:rsidR="00611E91" w:rsidRPr="00611E91" w:rsidRDefault="00611E91" w:rsidP="00611E91">
      <w:pPr>
        <w:rPr>
          <w:rFonts w:ascii="Arial" w:hAnsi="Arial" w:cs="Arial"/>
          <w:sz w:val="22"/>
          <w:szCs w:val="22"/>
        </w:rPr>
      </w:pPr>
      <w:r w:rsidRPr="00611E91">
        <w:rPr>
          <w:rFonts w:ascii="Arial" w:hAnsi="Arial" w:cs="Arial"/>
          <w:sz w:val="22"/>
          <w:szCs w:val="22"/>
        </w:rPr>
        <w:t xml:space="preserve">All standards can be stored in the -20ºC freezer and used for several plates. </w:t>
      </w:r>
    </w:p>
    <w:p w14:paraId="6F142A8F" w14:textId="77777777" w:rsidR="00611E91" w:rsidRPr="00611E91" w:rsidRDefault="00611E91" w:rsidP="00611E91">
      <w:pPr>
        <w:rPr>
          <w:rFonts w:ascii="Arial" w:hAnsi="Arial" w:cs="Arial"/>
          <w:sz w:val="22"/>
          <w:szCs w:val="22"/>
        </w:rPr>
      </w:pPr>
    </w:p>
    <w:p w14:paraId="73B1A3B6" w14:textId="77777777" w:rsidR="00611E91" w:rsidRPr="00611E91" w:rsidRDefault="00611E91" w:rsidP="00611E91">
      <w:pPr>
        <w:rPr>
          <w:rFonts w:ascii="Arial" w:hAnsi="Arial" w:cs="Arial"/>
          <w:sz w:val="22"/>
          <w:szCs w:val="22"/>
        </w:rPr>
      </w:pPr>
      <w:r w:rsidRPr="00611E91">
        <w:rPr>
          <w:rFonts w:ascii="Arial" w:hAnsi="Arial" w:cs="Arial"/>
          <w:sz w:val="22"/>
          <w:szCs w:val="22"/>
        </w:rPr>
        <w:t xml:space="preserve">- Assuming you run a single standard curve per plate and run each standard in triplicate or each plate, you will need 60 </w:t>
      </w:r>
      <w:proofErr w:type="spellStart"/>
      <w:r w:rsidRPr="00611E91">
        <w:rPr>
          <w:rFonts w:ascii="Arial" w:hAnsi="Arial" w:cs="Arial"/>
          <w:sz w:val="22"/>
          <w:szCs w:val="22"/>
        </w:rPr>
        <w:t>uL</w:t>
      </w:r>
      <w:proofErr w:type="spellEnd"/>
      <w:r w:rsidRPr="00611E91">
        <w:rPr>
          <w:rFonts w:ascii="Arial" w:hAnsi="Arial" w:cs="Arial"/>
          <w:sz w:val="22"/>
          <w:szCs w:val="22"/>
        </w:rPr>
        <w:t xml:space="preserve"> of each standard per plate. So for each set of standards made at 1000uL you make, you can run 15 plates. You should aliquot out volumes needed each day ahead of time so you do not have to open and close the vials of stock gallic acid frequently. One person can run 4-5 plates per day, so making 300 </w:t>
      </w:r>
      <w:proofErr w:type="spellStart"/>
      <w:r w:rsidRPr="00611E91">
        <w:rPr>
          <w:rFonts w:ascii="Arial" w:hAnsi="Arial" w:cs="Arial"/>
          <w:sz w:val="22"/>
          <w:szCs w:val="22"/>
        </w:rPr>
        <w:t>uL</w:t>
      </w:r>
      <w:proofErr w:type="spellEnd"/>
      <w:r w:rsidRPr="00611E91">
        <w:rPr>
          <w:rFonts w:ascii="Arial" w:hAnsi="Arial" w:cs="Arial"/>
          <w:sz w:val="22"/>
          <w:szCs w:val="22"/>
        </w:rPr>
        <w:t xml:space="preserve"> of each standard will allow you to use a single vial each day.  </w:t>
      </w:r>
    </w:p>
    <w:p w14:paraId="00E26F63" w14:textId="77777777" w:rsidR="00611E91" w:rsidRPr="00611E91" w:rsidRDefault="00611E91" w:rsidP="00611E91">
      <w:pPr>
        <w:rPr>
          <w:rFonts w:ascii="Arial" w:hAnsi="Arial" w:cs="Arial"/>
          <w:sz w:val="22"/>
          <w:szCs w:val="22"/>
        </w:rPr>
      </w:pPr>
    </w:p>
    <w:p w14:paraId="09D7DC98" w14:textId="77777777" w:rsidR="00611E91" w:rsidRPr="00611E91" w:rsidRDefault="00611E91" w:rsidP="00611E91">
      <w:pPr>
        <w:rPr>
          <w:rFonts w:ascii="Arial" w:hAnsi="Arial" w:cs="Arial"/>
          <w:sz w:val="22"/>
          <w:szCs w:val="22"/>
        </w:rPr>
      </w:pPr>
      <w:r w:rsidRPr="00611E91">
        <w:rPr>
          <w:rFonts w:ascii="Arial" w:hAnsi="Arial" w:cs="Arial"/>
          <w:sz w:val="22"/>
          <w:szCs w:val="22"/>
        </w:rPr>
        <w:t>Once you have consistently excellent standard curves (0.98 or better) AND you are not seeing variation among technical replicates greater than 5%, you may be able to run duplicates of each standard.</w:t>
      </w:r>
    </w:p>
    <w:p w14:paraId="39366C77" w14:textId="6B96D44C" w:rsidR="00611E91" w:rsidRDefault="00611E91" w:rsidP="00611E91">
      <w:pPr>
        <w:rPr>
          <w:rFonts w:ascii="Arial" w:hAnsi="Arial" w:cs="Arial"/>
          <w:sz w:val="22"/>
          <w:szCs w:val="22"/>
        </w:rPr>
      </w:pPr>
    </w:p>
    <w:p w14:paraId="145B65CB" w14:textId="115CCBBB" w:rsidR="00643E80" w:rsidRDefault="00643E80" w:rsidP="00611E91">
      <w:pPr>
        <w:rPr>
          <w:rFonts w:ascii="Arial" w:hAnsi="Arial" w:cs="Arial"/>
          <w:sz w:val="22"/>
          <w:szCs w:val="22"/>
        </w:rPr>
      </w:pPr>
      <w:r>
        <w:rPr>
          <w:rFonts w:ascii="Arial" w:hAnsi="Arial" w:cs="Arial"/>
          <w:sz w:val="22"/>
          <w:szCs w:val="22"/>
        </w:rPr>
        <w:t>]</w:t>
      </w:r>
    </w:p>
    <w:p w14:paraId="41D467AE" w14:textId="5869BD7A" w:rsidR="00643E80" w:rsidRPr="00643E80" w:rsidRDefault="00643E80" w:rsidP="00611E91">
      <w:pPr>
        <w:rPr>
          <w:rFonts w:ascii="Arial" w:hAnsi="Arial" w:cs="Arial"/>
          <w:b/>
          <w:sz w:val="22"/>
          <w:szCs w:val="22"/>
        </w:rPr>
      </w:pPr>
      <w:r w:rsidRPr="00611E91">
        <w:rPr>
          <w:rFonts w:ascii="Arial" w:hAnsi="Arial" w:cs="Arial"/>
          <w:b/>
          <w:sz w:val="22"/>
          <w:szCs w:val="22"/>
        </w:rPr>
        <w:t xml:space="preserve">Total Phenolics </w:t>
      </w:r>
      <w:r>
        <w:rPr>
          <w:rFonts w:ascii="Arial" w:hAnsi="Arial" w:cs="Arial"/>
          <w:b/>
          <w:sz w:val="22"/>
          <w:szCs w:val="22"/>
        </w:rPr>
        <w:t>Reagents</w:t>
      </w:r>
      <w:r w:rsidRPr="00611E91">
        <w:rPr>
          <w:rFonts w:ascii="Arial" w:hAnsi="Arial" w:cs="Arial"/>
          <w:b/>
          <w:sz w:val="22"/>
          <w:szCs w:val="22"/>
        </w:rPr>
        <w:t xml:space="preserve"> Recipe</w:t>
      </w:r>
      <w:r>
        <w:rPr>
          <w:rFonts w:ascii="Arial" w:hAnsi="Arial" w:cs="Arial"/>
          <w:b/>
          <w:sz w:val="22"/>
          <w:szCs w:val="22"/>
        </w:rPr>
        <w:t>s</w:t>
      </w:r>
      <w:r w:rsidRPr="00611E91">
        <w:rPr>
          <w:rFonts w:ascii="Arial" w:hAnsi="Arial" w:cs="Arial"/>
          <w:b/>
          <w:sz w:val="22"/>
          <w:szCs w:val="22"/>
        </w:rPr>
        <w:t>:</w:t>
      </w:r>
    </w:p>
    <w:p w14:paraId="77EBEDE0" w14:textId="77777777" w:rsidR="00611E91" w:rsidRPr="00611E91" w:rsidRDefault="00611E91" w:rsidP="00611E91">
      <w:pPr>
        <w:pStyle w:val="ListParagraph"/>
        <w:numPr>
          <w:ilvl w:val="0"/>
          <w:numId w:val="34"/>
        </w:numPr>
        <w:rPr>
          <w:rFonts w:ascii="Arial" w:hAnsi="Arial" w:cs="Arial"/>
          <w:b/>
          <w:sz w:val="22"/>
          <w:szCs w:val="22"/>
        </w:rPr>
      </w:pPr>
      <w:r w:rsidRPr="00611E91">
        <w:rPr>
          <w:rFonts w:ascii="Arial" w:hAnsi="Arial" w:cs="Arial"/>
          <w:sz w:val="22"/>
          <w:szCs w:val="22"/>
          <w:u w:val="single"/>
        </w:rPr>
        <w:t xml:space="preserve">Make 10% F-C Reagent: </w:t>
      </w:r>
      <w:r w:rsidRPr="00611E91">
        <w:rPr>
          <w:rFonts w:ascii="Arial" w:hAnsi="Arial" w:cs="Arial"/>
          <w:sz w:val="22"/>
          <w:szCs w:val="22"/>
        </w:rPr>
        <w:t xml:space="preserve">Make a 10% </w:t>
      </w:r>
      <w:r w:rsidRPr="00611E91">
        <w:rPr>
          <w:rFonts w:ascii="Arial" w:hAnsi="Arial"/>
          <w:sz w:val="22"/>
          <w:szCs w:val="22"/>
        </w:rPr>
        <w:t xml:space="preserve">(vol/vol) </w:t>
      </w:r>
      <w:r w:rsidRPr="00611E91">
        <w:rPr>
          <w:rFonts w:ascii="Arial" w:hAnsi="Arial" w:cs="Arial"/>
          <w:sz w:val="22"/>
          <w:szCs w:val="22"/>
        </w:rPr>
        <w:t xml:space="preserve">F-C Reagent and vortex thoroughly. FC reagent is located in the lab on shelf BS1. </w:t>
      </w:r>
      <w:proofErr w:type="spellStart"/>
      <w:r w:rsidRPr="00611E91">
        <w:rPr>
          <w:rFonts w:ascii="Arial" w:hAnsi="Arial" w:cs="Arial"/>
          <w:sz w:val="22"/>
          <w:szCs w:val="22"/>
        </w:rPr>
        <w:t>Folin</w:t>
      </w:r>
      <w:proofErr w:type="spellEnd"/>
      <w:r w:rsidRPr="00611E91">
        <w:rPr>
          <w:rFonts w:ascii="Arial" w:hAnsi="Arial" w:cs="Arial"/>
          <w:sz w:val="22"/>
          <w:szCs w:val="22"/>
        </w:rPr>
        <w:t xml:space="preserve"> &amp; </w:t>
      </w:r>
      <w:proofErr w:type="spellStart"/>
      <w:r w:rsidRPr="00611E91">
        <w:rPr>
          <w:rFonts w:ascii="Arial" w:hAnsi="Arial" w:cs="Arial"/>
          <w:sz w:val="22"/>
          <w:szCs w:val="22"/>
        </w:rPr>
        <w:t>Ciocalteu’s</w:t>
      </w:r>
      <w:proofErr w:type="spellEnd"/>
      <w:r w:rsidRPr="00611E91">
        <w:rPr>
          <w:rFonts w:ascii="Arial" w:hAnsi="Arial" w:cs="Arial"/>
          <w:sz w:val="22"/>
          <w:szCs w:val="22"/>
        </w:rPr>
        <w:t xml:space="preserve"> phenol reagent can be ordered through Sigma-Aldrich.</w:t>
      </w:r>
      <w:r w:rsidRPr="00611E91">
        <w:rPr>
          <w:rFonts w:ascii="Arial" w:hAnsi="Arial" w:cs="Arial"/>
          <w:b/>
          <w:sz w:val="22"/>
          <w:szCs w:val="22"/>
        </w:rPr>
        <w:t xml:space="preserve">  </w:t>
      </w:r>
    </w:p>
    <w:p w14:paraId="3111AE66" w14:textId="77777777" w:rsidR="00611E91" w:rsidRPr="00611E91" w:rsidRDefault="00611E91" w:rsidP="00611E91">
      <w:pPr>
        <w:pStyle w:val="ListParagraph"/>
        <w:ind w:left="360"/>
        <w:rPr>
          <w:rFonts w:ascii="Arial" w:hAnsi="Arial" w:cs="Arial"/>
          <w:b/>
          <w:sz w:val="22"/>
          <w:szCs w:val="22"/>
        </w:rPr>
      </w:pPr>
    </w:p>
    <w:p w14:paraId="0E5C5AFF" w14:textId="77777777" w:rsidR="00611E91" w:rsidRPr="00611E91" w:rsidRDefault="00611E91" w:rsidP="00611E91">
      <w:pPr>
        <w:pStyle w:val="ListParagraph"/>
        <w:ind w:left="360"/>
        <w:rPr>
          <w:rFonts w:ascii="Arial" w:hAnsi="Arial" w:cs="Arial"/>
          <w:b/>
          <w:i/>
          <w:sz w:val="22"/>
          <w:szCs w:val="22"/>
        </w:rPr>
      </w:pPr>
      <w:r w:rsidRPr="00611E91">
        <w:rPr>
          <w:rFonts w:ascii="Arial" w:hAnsi="Arial" w:cs="Arial"/>
          <w:i/>
          <w:sz w:val="22"/>
          <w:szCs w:val="22"/>
        </w:rPr>
        <w:t>For 100mL of 10% F-C Reagent: Combine 10mL FC reagent + 90mL dH</w:t>
      </w:r>
      <w:r w:rsidRPr="00611E91">
        <w:rPr>
          <w:rFonts w:ascii="Arial" w:hAnsi="Arial" w:cs="Arial"/>
          <w:i/>
          <w:sz w:val="22"/>
          <w:szCs w:val="22"/>
          <w:vertAlign w:val="subscript"/>
        </w:rPr>
        <w:t>2</w:t>
      </w:r>
      <w:r w:rsidRPr="00611E91">
        <w:rPr>
          <w:rFonts w:ascii="Arial" w:hAnsi="Arial" w:cs="Arial"/>
          <w:i/>
          <w:sz w:val="22"/>
          <w:szCs w:val="22"/>
        </w:rPr>
        <w:t xml:space="preserve">O from the </w:t>
      </w:r>
      <w:proofErr w:type="spellStart"/>
      <w:r w:rsidRPr="00611E91">
        <w:rPr>
          <w:rFonts w:ascii="Arial" w:hAnsi="Arial" w:cs="Arial"/>
          <w:i/>
          <w:sz w:val="22"/>
          <w:szCs w:val="22"/>
        </w:rPr>
        <w:t>nanopure</w:t>
      </w:r>
      <w:proofErr w:type="spellEnd"/>
      <w:r w:rsidRPr="00611E91">
        <w:rPr>
          <w:rFonts w:ascii="Arial" w:hAnsi="Arial" w:cs="Arial"/>
          <w:i/>
          <w:sz w:val="22"/>
          <w:szCs w:val="22"/>
        </w:rPr>
        <w:t xml:space="preserve"> dispenser. </w:t>
      </w:r>
    </w:p>
    <w:p w14:paraId="2085A5C1" w14:textId="77777777" w:rsidR="00611E91" w:rsidRPr="00611E91" w:rsidRDefault="00611E91" w:rsidP="00611E91">
      <w:pPr>
        <w:pStyle w:val="ListParagraph"/>
        <w:ind w:left="360"/>
        <w:rPr>
          <w:rFonts w:ascii="Arial" w:hAnsi="Arial" w:cs="Arial"/>
          <w:b/>
          <w:sz w:val="22"/>
          <w:szCs w:val="22"/>
        </w:rPr>
      </w:pPr>
    </w:p>
    <w:p w14:paraId="423492FD" w14:textId="77777777" w:rsidR="00611E91" w:rsidRPr="00611E91" w:rsidRDefault="00611E91" w:rsidP="00611E91">
      <w:pPr>
        <w:pStyle w:val="ListParagraph"/>
        <w:numPr>
          <w:ilvl w:val="0"/>
          <w:numId w:val="34"/>
        </w:numPr>
        <w:contextualSpacing w:val="0"/>
        <w:rPr>
          <w:rFonts w:ascii="Arial" w:hAnsi="Arial"/>
          <w:sz w:val="22"/>
          <w:szCs w:val="22"/>
        </w:rPr>
      </w:pPr>
      <w:r w:rsidRPr="00611E91">
        <w:rPr>
          <w:rFonts w:ascii="Arial" w:hAnsi="Arial"/>
          <w:sz w:val="22"/>
          <w:szCs w:val="22"/>
          <w:u w:val="single"/>
        </w:rPr>
        <w:t>Make 700mM sodium carbonate solution</w:t>
      </w:r>
      <w:r w:rsidRPr="00611E91">
        <w:rPr>
          <w:rFonts w:ascii="Arial" w:hAnsi="Arial"/>
          <w:sz w:val="22"/>
          <w:szCs w:val="22"/>
        </w:rPr>
        <w:t>: 7.5 g sodium carbonate + 100 mL dH</w:t>
      </w:r>
      <w:r w:rsidRPr="00611E91">
        <w:rPr>
          <w:rFonts w:ascii="Arial" w:hAnsi="Arial"/>
          <w:sz w:val="22"/>
          <w:szCs w:val="22"/>
          <w:vertAlign w:val="subscript"/>
        </w:rPr>
        <w:t>2</w:t>
      </w:r>
      <w:r w:rsidRPr="00611E91">
        <w:rPr>
          <w:rFonts w:ascii="Arial" w:hAnsi="Arial"/>
          <w:sz w:val="22"/>
          <w:szCs w:val="22"/>
        </w:rPr>
        <w:t xml:space="preserve">O (7.5% solution). Make this the same way as described above. Weigh on weigh paper, transfer to 100 mL volumetric flask, rinse paper used for transferring sodium carbonate with water into volumetric flask.  Fill up flask below the neck. Make sure fully dissolved by </w:t>
      </w:r>
      <w:proofErr w:type="spellStart"/>
      <w:r w:rsidRPr="00611E91">
        <w:rPr>
          <w:rFonts w:ascii="Arial" w:hAnsi="Arial"/>
          <w:sz w:val="22"/>
          <w:szCs w:val="22"/>
        </w:rPr>
        <w:t>vortexing</w:t>
      </w:r>
      <w:proofErr w:type="spellEnd"/>
      <w:r w:rsidRPr="00611E91">
        <w:rPr>
          <w:rFonts w:ascii="Arial" w:hAnsi="Arial"/>
          <w:sz w:val="22"/>
          <w:szCs w:val="22"/>
        </w:rPr>
        <w:t xml:space="preserve"> or mixing, then fill water to 100 mL line. </w:t>
      </w:r>
    </w:p>
    <w:p w14:paraId="75F7BE63" w14:textId="77777777" w:rsidR="00611E91" w:rsidRPr="00611E91" w:rsidRDefault="00611E91" w:rsidP="00611E91">
      <w:pPr>
        <w:pStyle w:val="ListParagraph"/>
        <w:numPr>
          <w:ilvl w:val="0"/>
          <w:numId w:val="37"/>
        </w:numPr>
        <w:contextualSpacing w:val="0"/>
        <w:rPr>
          <w:rFonts w:ascii="Arial" w:hAnsi="Arial"/>
          <w:sz w:val="22"/>
          <w:szCs w:val="22"/>
        </w:rPr>
      </w:pPr>
      <w:r w:rsidRPr="00611E91">
        <w:rPr>
          <w:rFonts w:ascii="Arial" w:hAnsi="Arial" w:cs="Arial"/>
          <w:sz w:val="22"/>
          <w:szCs w:val="22"/>
        </w:rPr>
        <w:t>Sodium carbonate (anhydrous) can be found on the chemicals shelf (BS1).</w:t>
      </w:r>
    </w:p>
    <w:p w14:paraId="3C4FCAEF" w14:textId="77777777" w:rsidR="00611E91" w:rsidRPr="00611E91" w:rsidRDefault="00611E91" w:rsidP="00611E91">
      <w:pPr>
        <w:pStyle w:val="ListParagraph"/>
        <w:numPr>
          <w:ilvl w:val="0"/>
          <w:numId w:val="37"/>
        </w:numPr>
        <w:rPr>
          <w:rFonts w:ascii="Arial" w:hAnsi="Arial" w:cs="Arial"/>
          <w:sz w:val="22"/>
          <w:szCs w:val="22"/>
        </w:rPr>
      </w:pPr>
      <w:r w:rsidRPr="00611E91">
        <w:rPr>
          <w:rFonts w:ascii="Arial" w:hAnsi="Arial" w:cs="Arial"/>
          <w:sz w:val="22"/>
          <w:szCs w:val="22"/>
        </w:rPr>
        <w:t>(keep in mind M (molarity) is mol/L)</w:t>
      </w:r>
    </w:p>
    <w:p w14:paraId="5C290D1D" w14:textId="77777777" w:rsidR="00611E91" w:rsidRPr="00611E91" w:rsidRDefault="00611E91" w:rsidP="00611E91">
      <w:pPr>
        <w:pStyle w:val="ListParagraph"/>
        <w:numPr>
          <w:ilvl w:val="0"/>
          <w:numId w:val="37"/>
        </w:numPr>
        <w:rPr>
          <w:rFonts w:ascii="Arial" w:hAnsi="Arial" w:cs="Arial"/>
          <w:sz w:val="22"/>
          <w:szCs w:val="22"/>
        </w:rPr>
      </w:pPr>
      <w:r w:rsidRPr="00611E91">
        <w:rPr>
          <w:rFonts w:ascii="Arial" w:hAnsi="Arial" w:cs="Arial"/>
          <w:sz w:val="22"/>
          <w:szCs w:val="22"/>
        </w:rPr>
        <w:t>The molecular weight of Na</w:t>
      </w:r>
      <w:r w:rsidRPr="00611E91">
        <w:rPr>
          <w:rFonts w:ascii="Arial" w:hAnsi="Arial" w:cs="Arial"/>
          <w:sz w:val="22"/>
          <w:szCs w:val="22"/>
          <w:vertAlign w:val="subscript"/>
        </w:rPr>
        <w:t>2</w:t>
      </w:r>
      <w:r w:rsidRPr="00611E91">
        <w:rPr>
          <w:rFonts w:ascii="Arial" w:hAnsi="Arial" w:cs="Arial"/>
          <w:sz w:val="22"/>
          <w:szCs w:val="22"/>
        </w:rPr>
        <w:t>CO</w:t>
      </w:r>
      <w:r w:rsidRPr="00611E91">
        <w:rPr>
          <w:rFonts w:ascii="Arial" w:hAnsi="Arial" w:cs="Arial"/>
          <w:sz w:val="22"/>
          <w:szCs w:val="22"/>
          <w:vertAlign w:val="subscript"/>
        </w:rPr>
        <w:t>3</w:t>
      </w:r>
      <w:r w:rsidRPr="00611E91">
        <w:rPr>
          <w:rFonts w:ascii="Arial" w:hAnsi="Arial" w:cs="Arial"/>
          <w:sz w:val="22"/>
          <w:szCs w:val="22"/>
        </w:rPr>
        <w:t xml:space="preserve"> is 105.99 g/mol, so: 7.5 g into 100 mL = 0.075g/mL x 1 mol/105.99g x 1000mL/L = 0.7 M = 700mM.</w:t>
      </w:r>
    </w:p>
    <w:p w14:paraId="6AACDFD7" w14:textId="77777777" w:rsidR="00611E91" w:rsidRPr="00611E91" w:rsidRDefault="00611E91" w:rsidP="003B4F0B">
      <w:pPr>
        <w:rPr>
          <w:rFonts w:ascii="Arial" w:hAnsi="Arial" w:cs="Arial"/>
          <w:sz w:val="22"/>
          <w:szCs w:val="22"/>
        </w:rPr>
      </w:pPr>
    </w:p>
    <w:sectPr w:rsidR="00611E91" w:rsidRPr="00611E91">
      <w:footerReference w:type="even" r:id="rId12"/>
      <w:footerReference w:type="default" r:id="rId13"/>
      <w:pgSz w:w="12240" w:h="15840"/>
      <w:pgMar w:top="1080" w:right="1440" w:bottom="72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B1DB12" w14:textId="77777777" w:rsidR="007655FD" w:rsidRDefault="007655FD">
      <w:r>
        <w:separator/>
      </w:r>
    </w:p>
  </w:endnote>
  <w:endnote w:type="continuationSeparator" w:id="0">
    <w:p w14:paraId="640DB0B1" w14:textId="77777777" w:rsidR="007655FD" w:rsidRDefault="007655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Helvetica Neue">
    <w:charset w:val="00"/>
    <w:family w:val="auto"/>
    <w:pitch w:val="variable"/>
    <w:sig w:usb0="E50002FF" w:usb1="500079DB" w:usb2="00000010" w:usb3="00000000" w:csb0="00000001" w:csb1="00000000"/>
  </w:font>
  <w:font w:name="Georgia">
    <w:panose1 w:val="02040502050405020303"/>
    <w:charset w:val="00"/>
    <w:family w:val="roman"/>
    <w:pitch w:val="variable"/>
    <w:sig w:usb0="00000287" w:usb1="00000000" w:usb2="00000000" w:usb3="00000000" w:csb0="0000009F" w:csb1="00000000"/>
  </w:font>
  <w:font w:name="Lucida Grande">
    <w:charset w:val="00"/>
    <w:family w:val="swiss"/>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200856" w14:textId="77777777" w:rsidR="00276EC1" w:rsidRDefault="00276EC1">
    <w:pPr>
      <w:pStyle w:val="Normal1"/>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end"/>
    </w:r>
  </w:p>
  <w:p w14:paraId="5BEC768D" w14:textId="77777777" w:rsidR="00276EC1" w:rsidRDefault="00276EC1">
    <w:pPr>
      <w:pStyle w:val="Normal1"/>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5ECD43" w14:textId="77777777" w:rsidR="00276EC1" w:rsidRDefault="00276EC1">
    <w:pPr>
      <w:pStyle w:val="Normal1"/>
      <w:pBdr>
        <w:top w:val="nil"/>
        <w:left w:val="nil"/>
        <w:bottom w:val="nil"/>
        <w:right w:val="nil"/>
        <w:between w:val="nil"/>
      </w:pBdr>
      <w:tabs>
        <w:tab w:val="center" w:pos="4320"/>
        <w:tab w:val="right" w:pos="8640"/>
      </w:tabs>
      <w:jc w:val="right"/>
      <w:rPr>
        <w:color w:val="000000"/>
      </w:rPr>
    </w:pPr>
    <w:r>
      <w:rPr>
        <w:color w:val="000000"/>
      </w:rPr>
      <w:fldChar w:fldCharType="begin"/>
    </w:r>
    <w:r>
      <w:rPr>
        <w:color w:val="000000"/>
      </w:rPr>
      <w:instrText>PAGE</w:instrText>
    </w:r>
    <w:r>
      <w:rPr>
        <w:color w:val="000000"/>
      </w:rPr>
      <w:fldChar w:fldCharType="separate"/>
    </w:r>
    <w:r w:rsidR="00580DB3">
      <w:rPr>
        <w:noProof/>
        <w:color w:val="000000"/>
      </w:rPr>
      <w:t>6</w:t>
    </w:r>
    <w:r>
      <w:rPr>
        <w:color w:val="000000"/>
      </w:rPr>
      <w:fldChar w:fldCharType="end"/>
    </w:r>
  </w:p>
  <w:p w14:paraId="0EF54F18" w14:textId="77777777" w:rsidR="00276EC1" w:rsidRDefault="00276EC1">
    <w:pPr>
      <w:pStyle w:val="Normal1"/>
      <w:pBdr>
        <w:top w:val="nil"/>
        <w:left w:val="nil"/>
        <w:bottom w:val="nil"/>
        <w:right w:val="nil"/>
        <w:between w:val="nil"/>
      </w:pBdr>
      <w:tabs>
        <w:tab w:val="center" w:pos="4320"/>
        <w:tab w:val="right" w:pos="8640"/>
      </w:tabs>
      <w:ind w:right="360"/>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2F6372" w14:textId="77777777" w:rsidR="007655FD" w:rsidRDefault="007655FD">
      <w:r>
        <w:separator/>
      </w:r>
    </w:p>
  </w:footnote>
  <w:footnote w:type="continuationSeparator" w:id="0">
    <w:p w14:paraId="11DF7549" w14:textId="77777777" w:rsidR="007655FD" w:rsidRDefault="007655F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B5CB9"/>
    <w:multiLevelType w:val="multilevel"/>
    <w:tmpl w:val="4D8A38B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nsid w:val="04F26B21"/>
    <w:multiLevelType w:val="multilevel"/>
    <w:tmpl w:val="4D8A38B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nsid w:val="06813052"/>
    <w:multiLevelType w:val="hybridMultilevel"/>
    <w:tmpl w:val="DDFEDF9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CF1B62"/>
    <w:multiLevelType w:val="multilevel"/>
    <w:tmpl w:val="4D8A38B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nsid w:val="114D675E"/>
    <w:multiLevelType w:val="hybridMultilevel"/>
    <w:tmpl w:val="8300213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6600AB2"/>
    <w:multiLevelType w:val="multilevel"/>
    <w:tmpl w:val="E128602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1BB06F92"/>
    <w:multiLevelType w:val="hybridMultilevel"/>
    <w:tmpl w:val="645CBDA6"/>
    <w:lvl w:ilvl="0" w:tplc="42CA9140">
      <w:start w:val="1"/>
      <w:numFmt w:val="decimal"/>
      <w:lvlText w:val="%1."/>
      <w:lvlJc w:val="left"/>
      <w:pPr>
        <w:ind w:left="360" w:hanging="360"/>
      </w:pPr>
      <w:rPr>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1C8B4902"/>
    <w:multiLevelType w:val="multilevel"/>
    <w:tmpl w:val="3DAEB3A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1F1D40CA"/>
    <w:multiLevelType w:val="multilevel"/>
    <w:tmpl w:val="4D8A38B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nsid w:val="215D306F"/>
    <w:multiLevelType w:val="hybridMultilevel"/>
    <w:tmpl w:val="B7223B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91C435B"/>
    <w:multiLevelType w:val="multilevel"/>
    <w:tmpl w:val="693207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296A055C"/>
    <w:multiLevelType w:val="hybridMultilevel"/>
    <w:tmpl w:val="7848DEE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2">
    <w:nsid w:val="2A193F58"/>
    <w:multiLevelType w:val="multilevel"/>
    <w:tmpl w:val="4D8A38B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nsid w:val="2A511FB2"/>
    <w:multiLevelType w:val="multilevel"/>
    <w:tmpl w:val="63D0A12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nsid w:val="30BB2089"/>
    <w:multiLevelType w:val="multilevel"/>
    <w:tmpl w:val="E5C200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3719704F"/>
    <w:multiLevelType w:val="hybridMultilevel"/>
    <w:tmpl w:val="58287B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780645A"/>
    <w:multiLevelType w:val="multilevel"/>
    <w:tmpl w:val="4D8A38B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nsid w:val="40937775"/>
    <w:multiLevelType w:val="multilevel"/>
    <w:tmpl w:val="D838845C"/>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nsid w:val="47001711"/>
    <w:multiLevelType w:val="hybridMultilevel"/>
    <w:tmpl w:val="6F5226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48D83B01"/>
    <w:multiLevelType w:val="hybridMultilevel"/>
    <w:tmpl w:val="D228D9DA"/>
    <w:lvl w:ilvl="0" w:tplc="B1EA04F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B646DC4"/>
    <w:multiLevelType w:val="hybridMultilevel"/>
    <w:tmpl w:val="A0E4E3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C466167"/>
    <w:multiLevelType w:val="hybridMultilevel"/>
    <w:tmpl w:val="B7F0233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EE9738A"/>
    <w:multiLevelType w:val="hybridMultilevel"/>
    <w:tmpl w:val="92F088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523D23F9"/>
    <w:multiLevelType w:val="hybridMultilevel"/>
    <w:tmpl w:val="B7F0233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810319C"/>
    <w:multiLevelType w:val="hybridMultilevel"/>
    <w:tmpl w:val="F88C96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201417D6">
      <w:numFmt w:val="bullet"/>
      <w:lvlText w:val="-"/>
      <w:lvlJc w:val="left"/>
      <w:pPr>
        <w:ind w:left="2160" w:hanging="360"/>
      </w:pPr>
      <w:rPr>
        <w:rFonts w:ascii="Arial" w:eastAsiaTheme="minorHAnsi"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FAE66F4"/>
    <w:multiLevelType w:val="multilevel"/>
    <w:tmpl w:val="4D8A38B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nsid w:val="601A214F"/>
    <w:multiLevelType w:val="multilevel"/>
    <w:tmpl w:val="4D8A38B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nsid w:val="643E7AF7"/>
    <w:multiLevelType w:val="multilevel"/>
    <w:tmpl w:val="608C51C2"/>
    <w:lvl w:ilvl="0">
      <w:start w:val="1"/>
      <w:numFmt w:val="lowerLetter"/>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nsid w:val="67FE555E"/>
    <w:multiLevelType w:val="multilevel"/>
    <w:tmpl w:val="8A96174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nsid w:val="71602D2A"/>
    <w:multiLevelType w:val="multilevel"/>
    <w:tmpl w:val="4D8A38B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nsid w:val="716C0425"/>
    <w:multiLevelType w:val="multilevel"/>
    <w:tmpl w:val="63D0A12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nsid w:val="75BA21D0"/>
    <w:multiLevelType w:val="multilevel"/>
    <w:tmpl w:val="D838845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nsid w:val="76FE40A2"/>
    <w:multiLevelType w:val="multilevel"/>
    <w:tmpl w:val="4D8A38B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nsid w:val="78202B92"/>
    <w:multiLevelType w:val="hybridMultilevel"/>
    <w:tmpl w:val="8ECE0B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95A4BF8"/>
    <w:multiLevelType w:val="multilevel"/>
    <w:tmpl w:val="6D5CF6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nsid w:val="7C924996"/>
    <w:multiLevelType w:val="hybridMultilevel"/>
    <w:tmpl w:val="67AA77D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D1A21DF"/>
    <w:multiLevelType w:val="multilevel"/>
    <w:tmpl w:val="4D8A38B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nsid w:val="7F0124B8"/>
    <w:multiLevelType w:val="multilevel"/>
    <w:tmpl w:val="4D8A38B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
    <w:nsid w:val="7F9000F8"/>
    <w:multiLevelType w:val="multilevel"/>
    <w:tmpl w:val="4D8A38B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14"/>
  </w:num>
  <w:num w:numId="2">
    <w:abstractNumId w:val="28"/>
  </w:num>
  <w:num w:numId="3">
    <w:abstractNumId w:val="27"/>
  </w:num>
  <w:num w:numId="4">
    <w:abstractNumId w:val="31"/>
  </w:num>
  <w:num w:numId="5">
    <w:abstractNumId w:val="7"/>
  </w:num>
  <w:num w:numId="6">
    <w:abstractNumId w:val="5"/>
  </w:num>
  <w:num w:numId="7">
    <w:abstractNumId w:val="10"/>
  </w:num>
  <w:num w:numId="8">
    <w:abstractNumId w:val="34"/>
  </w:num>
  <w:num w:numId="9">
    <w:abstractNumId w:val="13"/>
  </w:num>
  <w:num w:numId="10">
    <w:abstractNumId w:val="36"/>
  </w:num>
  <w:num w:numId="11">
    <w:abstractNumId w:val="30"/>
  </w:num>
  <w:num w:numId="12">
    <w:abstractNumId w:val="22"/>
  </w:num>
  <w:num w:numId="13">
    <w:abstractNumId w:val="3"/>
  </w:num>
  <w:num w:numId="14">
    <w:abstractNumId w:val="17"/>
  </w:num>
  <w:num w:numId="15">
    <w:abstractNumId w:val="25"/>
  </w:num>
  <w:num w:numId="16">
    <w:abstractNumId w:val="37"/>
  </w:num>
  <w:num w:numId="17">
    <w:abstractNumId w:val="2"/>
  </w:num>
  <w:num w:numId="18">
    <w:abstractNumId w:val="0"/>
  </w:num>
  <w:num w:numId="19">
    <w:abstractNumId w:val="32"/>
  </w:num>
  <w:num w:numId="20">
    <w:abstractNumId w:val="26"/>
  </w:num>
  <w:num w:numId="21">
    <w:abstractNumId w:val="12"/>
  </w:num>
  <w:num w:numId="22">
    <w:abstractNumId w:val="38"/>
  </w:num>
  <w:num w:numId="23">
    <w:abstractNumId w:val="1"/>
  </w:num>
  <w:num w:numId="24">
    <w:abstractNumId w:val="8"/>
  </w:num>
  <w:num w:numId="25">
    <w:abstractNumId w:val="16"/>
  </w:num>
  <w:num w:numId="26">
    <w:abstractNumId w:val="29"/>
  </w:num>
  <w:num w:numId="27">
    <w:abstractNumId w:val="9"/>
  </w:num>
  <w:num w:numId="28">
    <w:abstractNumId w:val="15"/>
  </w:num>
  <w:num w:numId="29">
    <w:abstractNumId w:val="21"/>
  </w:num>
  <w:num w:numId="30">
    <w:abstractNumId w:val="19"/>
  </w:num>
  <w:num w:numId="31">
    <w:abstractNumId w:val="33"/>
  </w:num>
  <w:num w:numId="32">
    <w:abstractNumId w:val="4"/>
  </w:num>
  <w:num w:numId="33">
    <w:abstractNumId w:val="20"/>
  </w:num>
  <w:num w:numId="34">
    <w:abstractNumId w:val="6"/>
  </w:num>
  <w:num w:numId="35">
    <w:abstractNumId w:val="11"/>
  </w:num>
  <w:num w:numId="36">
    <w:abstractNumId w:val="24"/>
  </w:num>
  <w:num w:numId="37">
    <w:abstractNumId w:val="18"/>
  </w:num>
  <w:num w:numId="38">
    <w:abstractNumId w:val="23"/>
  </w:num>
  <w:num w:numId="39">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DisplayPageBoundarie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7639"/>
    <w:rsid w:val="00001B83"/>
    <w:rsid w:val="0000428C"/>
    <w:rsid w:val="00021AF6"/>
    <w:rsid w:val="00030621"/>
    <w:rsid w:val="00061684"/>
    <w:rsid w:val="0009135F"/>
    <w:rsid w:val="000A2381"/>
    <w:rsid w:val="000B0174"/>
    <w:rsid w:val="000B6C41"/>
    <w:rsid w:val="000C69F4"/>
    <w:rsid w:val="000D4126"/>
    <w:rsid w:val="000F4574"/>
    <w:rsid w:val="00101719"/>
    <w:rsid w:val="00104231"/>
    <w:rsid w:val="00114D84"/>
    <w:rsid w:val="00126827"/>
    <w:rsid w:val="00134C75"/>
    <w:rsid w:val="00142AAE"/>
    <w:rsid w:val="00155959"/>
    <w:rsid w:val="00166876"/>
    <w:rsid w:val="00173094"/>
    <w:rsid w:val="0017627E"/>
    <w:rsid w:val="00181BA8"/>
    <w:rsid w:val="001B494A"/>
    <w:rsid w:val="001C0FAF"/>
    <w:rsid w:val="001C5145"/>
    <w:rsid w:val="001C6AB2"/>
    <w:rsid w:val="001E602F"/>
    <w:rsid w:val="00203A2E"/>
    <w:rsid w:val="002101FB"/>
    <w:rsid w:val="002155E0"/>
    <w:rsid w:val="00217105"/>
    <w:rsid w:val="002344C3"/>
    <w:rsid w:val="00270CCF"/>
    <w:rsid w:val="00276EC1"/>
    <w:rsid w:val="002A3127"/>
    <w:rsid w:val="002A498D"/>
    <w:rsid w:val="002A4A3B"/>
    <w:rsid w:val="002D4F14"/>
    <w:rsid w:val="002E3D4A"/>
    <w:rsid w:val="002E7813"/>
    <w:rsid w:val="002F280A"/>
    <w:rsid w:val="00311937"/>
    <w:rsid w:val="00323E4C"/>
    <w:rsid w:val="00334246"/>
    <w:rsid w:val="003344D4"/>
    <w:rsid w:val="00343AD5"/>
    <w:rsid w:val="00362F8A"/>
    <w:rsid w:val="00370829"/>
    <w:rsid w:val="00390F58"/>
    <w:rsid w:val="00395BCA"/>
    <w:rsid w:val="003A2CA5"/>
    <w:rsid w:val="003A46A6"/>
    <w:rsid w:val="003B4F0B"/>
    <w:rsid w:val="003D2D68"/>
    <w:rsid w:val="003E75FF"/>
    <w:rsid w:val="003F1C11"/>
    <w:rsid w:val="00412DDF"/>
    <w:rsid w:val="00415851"/>
    <w:rsid w:val="00421240"/>
    <w:rsid w:val="0042518B"/>
    <w:rsid w:val="00452836"/>
    <w:rsid w:val="00470D5D"/>
    <w:rsid w:val="00480CB9"/>
    <w:rsid w:val="00490C69"/>
    <w:rsid w:val="004A3616"/>
    <w:rsid w:val="004B067E"/>
    <w:rsid w:val="004B2C2B"/>
    <w:rsid w:val="004D6838"/>
    <w:rsid w:val="005001A7"/>
    <w:rsid w:val="00507D3E"/>
    <w:rsid w:val="00515118"/>
    <w:rsid w:val="00546501"/>
    <w:rsid w:val="005504A2"/>
    <w:rsid w:val="00561F8F"/>
    <w:rsid w:val="00562C8C"/>
    <w:rsid w:val="00570438"/>
    <w:rsid w:val="00580DB3"/>
    <w:rsid w:val="00581A9B"/>
    <w:rsid w:val="00581B5D"/>
    <w:rsid w:val="00582B3D"/>
    <w:rsid w:val="005862EE"/>
    <w:rsid w:val="00596145"/>
    <w:rsid w:val="005B1F75"/>
    <w:rsid w:val="005C61D4"/>
    <w:rsid w:val="005E39F9"/>
    <w:rsid w:val="005E6CF6"/>
    <w:rsid w:val="00607C79"/>
    <w:rsid w:val="00611E91"/>
    <w:rsid w:val="00643E80"/>
    <w:rsid w:val="006A2151"/>
    <w:rsid w:val="006C3350"/>
    <w:rsid w:val="006C5DCF"/>
    <w:rsid w:val="006F3CFC"/>
    <w:rsid w:val="007033AD"/>
    <w:rsid w:val="00705881"/>
    <w:rsid w:val="007126C4"/>
    <w:rsid w:val="007244CD"/>
    <w:rsid w:val="00753CD0"/>
    <w:rsid w:val="007655FD"/>
    <w:rsid w:val="00766BC9"/>
    <w:rsid w:val="00766DD4"/>
    <w:rsid w:val="007871EF"/>
    <w:rsid w:val="00792C50"/>
    <w:rsid w:val="00796479"/>
    <w:rsid w:val="007A79FA"/>
    <w:rsid w:val="007C4BD2"/>
    <w:rsid w:val="00836BD2"/>
    <w:rsid w:val="008447EB"/>
    <w:rsid w:val="008458DB"/>
    <w:rsid w:val="00871477"/>
    <w:rsid w:val="00877195"/>
    <w:rsid w:val="00885C8A"/>
    <w:rsid w:val="00891BAF"/>
    <w:rsid w:val="008973C7"/>
    <w:rsid w:val="00897E60"/>
    <w:rsid w:val="008B155A"/>
    <w:rsid w:val="008C0F48"/>
    <w:rsid w:val="008D1E0B"/>
    <w:rsid w:val="008D242B"/>
    <w:rsid w:val="00906EF6"/>
    <w:rsid w:val="00916706"/>
    <w:rsid w:val="00933FA9"/>
    <w:rsid w:val="00941885"/>
    <w:rsid w:val="00945DFA"/>
    <w:rsid w:val="0095360B"/>
    <w:rsid w:val="009636C7"/>
    <w:rsid w:val="009655F1"/>
    <w:rsid w:val="00984BDC"/>
    <w:rsid w:val="0099326B"/>
    <w:rsid w:val="00994936"/>
    <w:rsid w:val="009A3EED"/>
    <w:rsid w:val="009B6A64"/>
    <w:rsid w:val="009C02C0"/>
    <w:rsid w:val="00A1360D"/>
    <w:rsid w:val="00A31F90"/>
    <w:rsid w:val="00A345B8"/>
    <w:rsid w:val="00A6419A"/>
    <w:rsid w:val="00A81AD0"/>
    <w:rsid w:val="00A949C1"/>
    <w:rsid w:val="00AC6FBC"/>
    <w:rsid w:val="00AC75A2"/>
    <w:rsid w:val="00AD0AD1"/>
    <w:rsid w:val="00AD0B71"/>
    <w:rsid w:val="00AD7D3E"/>
    <w:rsid w:val="00B00967"/>
    <w:rsid w:val="00B013D3"/>
    <w:rsid w:val="00B0293D"/>
    <w:rsid w:val="00B06251"/>
    <w:rsid w:val="00B40D3A"/>
    <w:rsid w:val="00B454E1"/>
    <w:rsid w:val="00B57325"/>
    <w:rsid w:val="00B77C3D"/>
    <w:rsid w:val="00B920FC"/>
    <w:rsid w:val="00BC2A40"/>
    <w:rsid w:val="00BC461D"/>
    <w:rsid w:val="00BE571A"/>
    <w:rsid w:val="00C40A3C"/>
    <w:rsid w:val="00C64CF9"/>
    <w:rsid w:val="00C71230"/>
    <w:rsid w:val="00C713DD"/>
    <w:rsid w:val="00C8554B"/>
    <w:rsid w:val="00C9046D"/>
    <w:rsid w:val="00C97AFF"/>
    <w:rsid w:val="00CA607B"/>
    <w:rsid w:val="00CB2ACB"/>
    <w:rsid w:val="00CB73EC"/>
    <w:rsid w:val="00CC7ABD"/>
    <w:rsid w:val="00CD0A4D"/>
    <w:rsid w:val="00D03F9D"/>
    <w:rsid w:val="00D17254"/>
    <w:rsid w:val="00D17EC6"/>
    <w:rsid w:val="00D550C4"/>
    <w:rsid w:val="00D55CF2"/>
    <w:rsid w:val="00D65330"/>
    <w:rsid w:val="00D925D6"/>
    <w:rsid w:val="00DB77AB"/>
    <w:rsid w:val="00DC39E5"/>
    <w:rsid w:val="00E061A5"/>
    <w:rsid w:val="00E17639"/>
    <w:rsid w:val="00E224EA"/>
    <w:rsid w:val="00E22D07"/>
    <w:rsid w:val="00E22D5B"/>
    <w:rsid w:val="00E33F7D"/>
    <w:rsid w:val="00E37406"/>
    <w:rsid w:val="00E64EBB"/>
    <w:rsid w:val="00E83422"/>
    <w:rsid w:val="00EA1994"/>
    <w:rsid w:val="00F07555"/>
    <w:rsid w:val="00F13A4C"/>
    <w:rsid w:val="00F20231"/>
    <w:rsid w:val="00F2364A"/>
    <w:rsid w:val="00F30EB2"/>
    <w:rsid w:val="00F67EC2"/>
    <w:rsid w:val="00F84611"/>
    <w:rsid w:val="00FA3770"/>
    <w:rsid w:val="00FA77BA"/>
    <w:rsid w:val="00FB474F"/>
    <w:rsid w:val="00FC57C4"/>
    <w:rsid w:val="00FF2D5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7EFDE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1"/>
    <w:next w:val="Normal1"/>
    <w:pPr>
      <w:keepNext/>
      <w:keepLines/>
      <w:spacing w:before="480" w:after="120"/>
      <w:outlineLvl w:val="0"/>
    </w:pPr>
    <w:rPr>
      <w:b/>
      <w:sz w:val="48"/>
      <w:szCs w:val="48"/>
    </w:rPr>
  </w:style>
  <w:style w:type="paragraph" w:styleId="Heading2">
    <w:name w:val="heading 2"/>
    <w:basedOn w:val="Normal1"/>
    <w:next w:val="Normal1"/>
    <w:pPr>
      <w:keepNext/>
      <w:tabs>
        <w:tab w:val="left" w:pos="540"/>
      </w:tabs>
      <w:spacing w:line="260" w:lineRule="auto"/>
      <w:jc w:val="center"/>
      <w:outlineLvl w:val="1"/>
    </w:pPr>
    <w:rPr>
      <w:rFonts w:ascii="Helvetica Neue" w:eastAsia="Helvetica Neue" w:hAnsi="Helvetica Neue" w:cs="Helvetica Neue"/>
      <w:b/>
    </w:rPr>
  </w:style>
  <w:style w:type="paragraph" w:styleId="Heading3">
    <w:name w:val="heading 3"/>
    <w:basedOn w:val="Normal1"/>
    <w:next w:val="Normal1"/>
    <w:pPr>
      <w:keepNext/>
      <w:keepLines/>
      <w:spacing w:before="280" w:after="80"/>
      <w:outlineLvl w:val="2"/>
    </w:pPr>
    <w:rPr>
      <w:b/>
      <w:sz w:val="28"/>
      <w:szCs w:val="28"/>
    </w:rPr>
  </w:style>
  <w:style w:type="paragraph" w:styleId="Heading4">
    <w:name w:val="heading 4"/>
    <w:basedOn w:val="Normal1"/>
    <w:next w:val="Normal1"/>
    <w:pPr>
      <w:keepNext/>
      <w:keepLines/>
      <w:spacing w:before="240" w:after="40"/>
      <w:outlineLvl w:val="3"/>
    </w:pPr>
    <w:rPr>
      <w:b/>
    </w:rPr>
  </w:style>
  <w:style w:type="paragraph" w:styleId="Heading5">
    <w:name w:val="heading 5"/>
    <w:basedOn w:val="Normal1"/>
    <w:next w:val="Normal1"/>
    <w:pPr>
      <w:keepNext/>
      <w:keepLines/>
      <w:spacing w:before="220" w:after="40"/>
      <w:outlineLvl w:val="4"/>
    </w:pPr>
    <w:rPr>
      <w:b/>
      <w:sz w:val="22"/>
      <w:szCs w:val="22"/>
    </w:rPr>
  </w:style>
  <w:style w:type="paragraph" w:styleId="Heading6">
    <w:name w:val="heading 6"/>
    <w:basedOn w:val="Normal1"/>
    <w:next w:val="Normal1"/>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style>
  <w:style w:type="paragraph" w:styleId="Title">
    <w:name w:val="Title"/>
    <w:basedOn w:val="Normal1"/>
    <w:next w:val="Normal1"/>
    <w:pPr>
      <w:spacing w:line="280" w:lineRule="auto"/>
      <w:jc w:val="center"/>
    </w:pPr>
    <w:rPr>
      <w:rFonts w:ascii="Helvetica Neue" w:eastAsia="Helvetica Neue" w:hAnsi="Helvetica Neue" w:cs="Helvetica Neue"/>
      <w:b/>
    </w:rPr>
  </w:style>
  <w:style w:type="paragraph" w:styleId="Subtitle">
    <w:name w:val="Subtitle"/>
    <w:basedOn w:val="Normal1"/>
    <w:next w:val="Normal1"/>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FB474F"/>
    <w:rPr>
      <w:sz w:val="18"/>
      <w:szCs w:val="18"/>
    </w:rPr>
  </w:style>
  <w:style w:type="paragraph" w:styleId="CommentText">
    <w:name w:val="annotation text"/>
    <w:basedOn w:val="Normal"/>
    <w:link w:val="CommentTextChar"/>
    <w:uiPriority w:val="99"/>
    <w:unhideWhenUsed/>
    <w:rsid w:val="00FB474F"/>
  </w:style>
  <w:style w:type="character" w:customStyle="1" w:styleId="CommentTextChar">
    <w:name w:val="Comment Text Char"/>
    <w:basedOn w:val="DefaultParagraphFont"/>
    <w:link w:val="CommentText"/>
    <w:uiPriority w:val="99"/>
    <w:rsid w:val="00FB474F"/>
  </w:style>
  <w:style w:type="paragraph" w:styleId="CommentSubject">
    <w:name w:val="annotation subject"/>
    <w:basedOn w:val="CommentText"/>
    <w:next w:val="CommentText"/>
    <w:link w:val="CommentSubjectChar"/>
    <w:uiPriority w:val="99"/>
    <w:semiHidden/>
    <w:unhideWhenUsed/>
    <w:rsid w:val="00FB474F"/>
    <w:rPr>
      <w:b/>
      <w:bCs/>
      <w:sz w:val="20"/>
      <w:szCs w:val="20"/>
    </w:rPr>
  </w:style>
  <w:style w:type="character" w:customStyle="1" w:styleId="CommentSubjectChar">
    <w:name w:val="Comment Subject Char"/>
    <w:basedOn w:val="CommentTextChar"/>
    <w:link w:val="CommentSubject"/>
    <w:uiPriority w:val="99"/>
    <w:semiHidden/>
    <w:rsid w:val="00FB474F"/>
    <w:rPr>
      <w:b/>
      <w:bCs/>
      <w:sz w:val="20"/>
      <w:szCs w:val="20"/>
    </w:rPr>
  </w:style>
  <w:style w:type="paragraph" w:styleId="BalloonText">
    <w:name w:val="Balloon Text"/>
    <w:basedOn w:val="Normal"/>
    <w:link w:val="BalloonTextChar"/>
    <w:uiPriority w:val="99"/>
    <w:semiHidden/>
    <w:unhideWhenUsed/>
    <w:rsid w:val="00FB474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B474F"/>
    <w:rPr>
      <w:rFonts w:ascii="Lucida Grande" w:hAnsi="Lucida Grande" w:cs="Lucida Grande"/>
      <w:sz w:val="18"/>
      <w:szCs w:val="18"/>
    </w:rPr>
  </w:style>
  <w:style w:type="paragraph" w:styleId="Revision">
    <w:name w:val="Revision"/>
    <w:hidden/>
    <w:uiPriority w:val="99"/>
    <w:semiHidden/>
    <w:rsid w:val="00E37406"/>
  </w:style>
  <w:style w:type="character" w:customStyle="1" w:styleId="e24kjd">
    <w:name w:val="e24kjd"/>
    <w:basedOn w:val="DefaultParagraphFont"/>
    <w:rsid w:val="008447EB"/>
  </w:style>
  <w:style w:type="character" w:customStyle="1" w:styleId="docs-sheet-tab-name">
    <w:name w:val="docs-sheet-tab-name"/>
    <w:basedOn w:val="DefaultParagraphFont"/>
    <w:rsid w:val="00421240"/>
  </w:style>
  <w:style w:type="table" w:styleId="TableGrid">
    <w:name w:val="Table Grid"/>
    <w:basedOn w:val="TableNormal"/>
    <w:rsid w:val="003B4F0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B4F0B"/>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1"/>
    <w:next w:val="Normal1"/>
    <w:pPr>
      <w:keepNext/>
      <w:keepLines/>
      <w:spacing w:before="480" w:after="120"/>
      <w:outlineLvl w:val="0"/>
    </w:pPr>
    <w:rPr>
      <w:b/>
      <w:sz w:val="48"/>
      <w:szCs w:val="48"/>
    </w:rPr>
  </w:style>
  <w:style w:type="paragraph" w:styleId="Heading2">
    <w:name w:val="heading 2"/>
    <w:basedOn w:val="Normal1"/>
    <w:next w:val="Normal1"/>
    <w:pPr>
      <w:keepNext/>
      <w:tabs>
        <w:tab w:val="left" w:pos="540"/>
      </w:tabs>
      <w:spacing w:line="260" w:lineRule="auto"/>
      <w:jc w:val="center"/>
      <w:outlineLvl w:val="1"/>
    </w:pPr>
    <w:rPr>
      <w:rFonts w:ascii="Helvetica Neue" w:eastAsia="Helvetica Neue" w:hAnsi="Helvetica Neue" w:cs="Helvetica Neue"/>
      <w:b/>
    </w:rPr>
  </w:style>
  <w:style w:type="paragraph" w:styleId="Heading3">
    <w:name w:val="heading 3"/>
    <w:basedOn w:val="Normal1"/>
    <w:next w:val="Normal1"/>
    <w:pPr>
      <w:keepNext/>
      <w:keepLines/>
      <w:spacing w:before="280" w:after="80"/>
      <w:outlineLvl w:val="2"/>
    </w:pPr>
    <w:rPr>
      <w:b/>
      <w:sz w:val="28"/>
      <w:szCs w:val="28"/>
    </w:rPr>
  </w:style>
  <w:style w:type="paragraph" w:styleId="Heading4">
    <w:name w:val="heading 4"/>
    <w:basedOn w:val="Normal1"/>
    <w:next w:val="Normal1"/>
    <w:pPr>
      <w:keepNext/>
      <w:keepLines/>
      <w:spacing w:before="240" w:after="40"/>
      <w:outlineLvl w:val="3"/>
    </w:pPr>
    <w:rPr>
      <w:b/>
    </w:rPr>
  </w:style>
  <w:style w:type="paragraph" w:styleId="Heading5">
    <w:name w:val="heading 5"/>
    <w:basedOn w:val="Normal1"/>
    <w:next w:val="Normal1"/>
    <w:pPr>
      <w:keepNext/>
      <w:keepLines/>
      <w:spacing w:before="220" w:after="40"/>
      <w:outlineLvl w:val="4"/>
    </w:pPr>
    <w:rPr>
      <w:b/>
      <w:sz w:val="22"/>
      <w:szCs w:val="22"/>
    </w:rPr>
  </w:style>
  <w:style w:type="paragraph" w:styleId="Heading6">
    <w:name w:val="heading 6"/>
    <w:basedOn w:val="Normal1"/>
    <w:next w:val="Normal1"/>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style>
  <w:style w:type="paragraph" w:styleId="Title">
    <w:name w:val="Title"/>
    <w:basedOn w:val="Normal1"/>
    <w:next w:val="Normal1"/>
    <w:pPr>
      <w:spacing w:line="280" w:lineRule="auto"/>
      <w:jc w:val="center"/>
    </w:pPr>
    <w:rPr>
      <w:rFonts w:ascii="Helvetica Neue" w:eastAsia="Helvetica Neue" w:hAnsi="Helvetica Neue" w:cs="Helvetica Neue"/>
      <w:b/>
    </w:rPr>
  </w:style>
  <w:style w:type="paragraph" w:styleId="Subtitle">
    <w:name w:val="Subtitle"/>
    <w:basedOn w:val="Normal1"/>
    <w:next w:val="Normal1"/>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FB474F"/>
    <w:rPr>
      <w:sz w:val="18"/>
      <w:szCs w:val="18"/>
    </w:rPr>
  </w:style>
  <w:style w:type="paragraph" w:styleId="CommentText">
    <w:name w:val="annotation text"/>
    <w:basedOn w:val="Normal"/>
    <w:link w:val="CommentTextChar"/>
    <w:uiPriority w:val="99"/>
    <w:unhideWhenUsed/>
    <w:rsid w:val="00FB474F"/>
  </w:style>
  <w:style w:type="character" w:customStyle="1" w:styleId="CommentTextChar">
    <w:name w:val="Comment Text Char"/>
    <w:basedOn w:val="DefaultParagraphFont"/>
    <w:link w:val="CommentText"/>
    <w:uiPriority w:val="99"/>
    <w:rsid w:val="00FB474F"/>
  </w:style>
  <w:style w:type="paragraph" w:styleId="CommentSubject">
    <w:name w:val="annotation subject"/>
    <w:basedOn w:val="CommentText"/>
    <w:next w:val="CommentText"/>
    <w:link w:val="CommentSubjectChar"/>
    <w:uiPriority w:val="99"/>
    <w:semiHidden/>
    <w:unhideWhenUsed/>
    <w:rsid w:val="00FB474F"/>
    <w:rPr>
      <w:b/>
      <w:bCs/>
      <w:sz w:val="20"/>
      <w:szCs w:val="20"/>
    </w:rPr>
  </w:style>
  <w:style w:type="character" w:customStyle="1" w:styleId="CommentSubjectChar">
    <w:name w:val="Comment Subject Char"/>
    <w:basedOn w:val="CommentTextChar"/>
    <w:link w:val="CommentSubject"/>
    <w:uiPriority w:val="99"/>
    <w:semiHidden/>
    <w:rsid w:val="00FB474F"/>
    <w:rPr>
      <w:b/>
      <w:bCs/>
      <w:sz w:val="20"/>
      <w:szCs w:val="20"/>
    </w:rPr>
  </w:style>
  <w:style w:type="paragraph" w:styleId="BalloonText">
    <w:name w:val="Balloon Text"/>
    <w:basedOn w:val="Normal"/>
    <w:link w:val="BalloonTextChar"/>
    <w:uiPriority w:val="99"/>
    <w:semiHidden/>
    <w:unhideWhenUsed/>
    <w:rsid w:val="00FB474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B474F"/>
    <w:rPr>
      <w:rFonts w:ascii="Lucida Grande" w:hAnsi="Lucida Grande" w:cs="Lucida Grande"/>
      <w:sz w:val="18"/>
      <w:szCs w:val="18"/>
    </w:rPr>
  </w:style>
  <w:style w:type="paragraph" w:styleId="Revision">
    <w:name w:val="Revision"/>
    <w:hidden/>
    <w:uiPriority w:val="99"/>
    <w:semiHidden/>
    <w:rsid w:val="00E37406"/>
  </w:style>
  <w:style w:type="character" w:customStyle="1" w:styleId="e24kjd">
    <w:name w:val="e24kjd"/>
    <w:basedOn w:val="DefaultParagraphFont"/>
    <w:rsid w:val="008447EB"/>
  </w:style>
  <w:style w:type="character" w:customStyle="1" w:styleId="docs-sheet-tab-name">
    <w:name w:val="docs-sheet-tab-name"/>
    <w:basedOn w:val="DefaultParagraphFont"/>
    <w:rsid w:val="00421240"/>
  </w:style>
  <w:style w:type="table" w:styleId="TableGrid">
    <w:name w:val="Table Grid"/>
    <w:basedOn w:val="TableNormal"/>
    <w:rsid w:val="003B4F0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B4F0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54004399">
      <w:bodyDiv w:val="1"/>
      <w:marLeft w:val="0"/>
      <w:marRight w:val="0"/>
      <w:marTop w:val="0"/>
      <w:marBottom w:val="0"/>
      <w:divBdr>
        <w:top w:val="none" w:sz="0" w:space="0" w:color="auto"/>
        <w:left w:val="none" w:sz="0" w:space="0" w:color="auto"/>
        <w:bottom w:val="none" w:sz="0" w:space="0" w:color="auto"/>
        <w:right w:val="none" w:sz="0" w:space="0" w:color="auto"/>
      </w:divBdr>
      <w:divsChild>
        <w:div w:id="860901170">
          <w:marLeft w:val="75"/>
          <w:marRight w:val="0"/>
          <w:marTop w:val="0"/>
          <w:marBottom w:val="0"/>
          <w:divBdr>
            <w:top w:val="none" w:sz="0" w:space="0" w:color="auto"/>
            <w:left w:val="none" w:sz="0" w:space="0" w:color="auto"/>
            <w:bottom w:val="none" w:sz="0" w:space="0" w:color="auto"/>
            <w:right w:val="none" w:sz="0" w:space="0" w:color="auto"/>
          </w:divBdr>
          <w:divsChild>
            <w:div w:id="1179470588">
              <w:marLeft w:val="0"/>
              <w:marRight w:val="0"/>
              <w:marTop w:val="0"/>
              <w:marBottom w:val="0"/>
              <w:divBdr>
                <w:top w:val="none" w:sz="0" w:space="0" w:color="auto"/>
                <w:left w:val="none" w:sz="0" w:space="0" w:color="auto"/>
                <w:bottom w:val="none" w:sz="0" w:space="0" w:color="auto"/>
                <w:right w:val="none" w:sz="0" w:space="0" w:color="auto"/>
              </w:divBdr>
              <w:divsChild>
                <w:div w:id="1763605444">
                  <w:marLeft w:val="0"/>
                  <w:marRight w:val="0"/>
                  <w:marTop w:val="0"/>
                  <w:marBottom w:val="0"/>
                  <w:divBdr>
                    <w:top w:val="none" w:sz="0" w:space="0" w:color="auto"/>
                    <w:left w:val="none" w:sz="0" w:space="0" w:color="auto"/>
                    <w:bottom w:val="none" w:sz="0" w:space="0" w:color="auto"/>
                    <w:right w:val="none" w:sz="0" w:space="0" w:color="auto"/>
                  </w:divBdr>
                </w:div>
                <w:div w:id="1744181902">
                  <w:marLeft w:val="0"/>
                  <w:marRight w:val="0"/>
                  <w:marTop w:val="0"/>
                  <w:marBottom w:val="0"/>
                  <w:divBdr>
                    <w:top w:val="none" w:sz="0" w:space="0" w:color="auto"/>
                    <w:left w:val="none" w:sz="0" w:space="0" w:color="auto"/>
                    <w:bottom w:val="none" w:sz="0" w:space="0" w:color="auto"/>
                    <w:right w:val="none" w:sz="0" w:space="0" w:color="auto"/>
                  </w:divBdr>
                  <w:divsChild>
                    <w:div w:id="828987384">
                      <w:marLeft w:val="0"/>
                      <w:marRight w:val="0"/>
                      <w:marTop w:val="0"/>
                      <w:marBottom w:val="0"/>
                      <w:divBdr>
                        <w:top w:val="none" w:sz="0" w:space="0" w:color="auto"/>
                        <w:left w:val="none" w:sz="0" w:space="0" w:color="auto"/>
                        <w:bottom w:val="none" w:sz="0" w:space="0" w:color="auto"/>
                        <w:right w:val="none" w:sz="0" w:space="0" w:color="auto"/>
                      </w:divBdr>
                    </w:div>
                    <w:div w:id="2034845967">
                      <w:marLeft w:val="36"/>
                      <w:marRight w:val="0"/>
                      <w:marTop w:val="0"/>
                      <w:marBottom w:val="0"/>
                      <w:divBdr>
                        <w:top w:val="none" w:sz="0" w:space="0" w:color="auto"/>
                        <w:left w:val="none" w:sz="0" w:space="0" w:color="auto"/>
                        <w:bottom w:val="none" w:sz="0" w:space="0" w:color="auto"/>
                        <w:right w:val="none" w:sz="0" w:space="0" w:color="auto"/>
                      </w:divBdr>
                    </w:div>
                  </w:divsChild>
                </w:div>
              </w:divsChild>
            </w:div>
            <w:div w:id="1243295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TotalTime>
  <Pages>8</Pages>
  <Words>1860</Words>
  <Characters>10604</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Brecken Robb</dc:creator>
  <cp:lastModifiedBy>Brecken Robb</cp:lastModifiedBy>
  <cp:revision>4</cp:revision>
  <cp:lastPrinted>2019-09-02T15:30:00Z</cp:lastPrinted>
  <dcterms:created xsi:type="dcterms:W3CDTF">2019-09-18T20:45:00Z</dcterms:created>
  <dcterms:modified xsi:type="dcterms:W3CDTF">2019-09-18T21:25:00Z</dcterms:modified>
</cp:coreProperties>
</file>